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86" w:rsidRDefault="00E64A3E" w:rsidP="00324886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008B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результатов контрольного мероприятия </w:t>
      </w:r>
      <w:r w:rsidR="00324886" w:rsidRPr="00324886">
        <w:rPr>
          <w:rFonts w:ascii="Times New Roman" w:hAnsi="Times New Roman" w:cs="Times New Roman"/>
          <w:b/>
          <w:sz w:val="28"/>
          <w:szCs w:val="28"/>
        </w:rPr>
        <w:t xml:space="preserve">Проверка расходования средств (в том числе субсидий из краевого бюджета) на реализацию мероприятий по завершению строительства объекта "Реконструкция и развитие систем водоснабжения и канализации в г. Владивостоке Приморского края (Объекты канализации. Реконструкция очистных сооружений Северного планировочного района, строительство очистных сооружений Южного планировочного района, строительство очистных сооружений Восточного планировочного района)" </w:t>
      </w:r>
    </w:p>
    <w:p w:rsidR="00324886" w:rsidRDefault="00324886" w:rsidP="0010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86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0237C1" w:rsidRPr="000237C1">
        <w:rPr>
          <w:rFonts w:ascii="Times New Roman" w:hAnsi="Times New Roman" w:cs="Times New Roman"/>
          <w:sz w:val="28"/>
          <w:szCs w:val="28"/>
        </w:rPr>
        <w:t xml:space="preserve">''Проверка расходования средств (в числе том субсидий из краевого бюджета) на реализацию мероприятий по завершению строительства объекта "Реконструкция и развитие систем водоснабжения и канализации в г. Владивостоке Приморского края (Объекты канализации. Реконструкция очистных сооружений Северного планировочного района, строительство очистных сооружений Южного планировочного района, строительство очистных сооружений Восточного планировочного района)", за 2017, 2018 годы и истекший период 2019 года'', </w:t>
      </w:r>
      <w:r w:rsidRPr="00324886">
        <w:rPr>
          <w:rFonts w:ascii="Times New Roman" w:hAnsi="Times New Roman" w:cs="Times New Roman"/>
          <w:sz w:val="28"/>
          <w:szCs w:val="28"/>
        </w:rPr>
        <w:t>проведено в соответствии с п.</w:t>
      </w:r>
      <w:r w:rsidR="000237C1">
        <w:rPr>
          <w:rFonts w:ascii="Times New Roman" w:hAnsi="Times New Roman" w:cs="Times New Roman"/>
          <w:sz w:val="28"/>
          <w:szCs w:val="28"/>
        </w:rPr>
        <w:t> </w:t>
      </w:r>
      <w:r w:rsidRPr="00324886">
        <w:rPr>
          <w:rFonts w:ascii="Times New Roman" w:hAnsi="Times New Roman" w:cs="Times New Roman"/>
          <w:sz w:val="28"/>
          <w:szCs w:val="28"/>
        </w:rPr>
        <w:t xml:space="preserve">2.8.2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Контрольно-счётной палаты Приморского края за 2019 год.</w:t>
      </w:r>
    </w:p>
    <w:p w:rsidR="0010305C" w:rsidRDefault="000237C1" w:rsidP="0010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невыполненному пункту представления приняты меры: </w:t>
      </w:r>
      <w:r w:rsidR="0010305C" w:rsidRPr="0010305C">
        <w:rPr>
          <w:rFonts w:ascii="Times New Roman" w:hAnsi="Times New Roman" w:cs="Times New Roman"/>
          <w:sz w:val="28"/>
          <w:szCs w:val="28"/>
        </w:rPr>
        <w:t>КГУП ''Приморский</w:t>
      </w:r>
      <w:r w:rsidR="0010305C">
        <w:rPr>
          <w:rFonts w:ascii="Times New Roman" w:hAnsi="Times New Roman" w:cs="Times New Roman"/>
          <w:sz w:val="28"/>
          <w:szCs w:val="28"/>
        </w:rPr>
        <w:t xml:space="preserve"> </w:t>
      </w:r>
      <w:r w:rsidR="0010305C" w:rsidRPr="0010305C">
        <w:rPr>
          <w:rFonts w:ascii="Times New Roman" w:hAnsi="Times New Roman" w:cs="Times New Roman"/>
          <w:sz w:val="28"/>
          <w:szCs w:val="28"/>
        </w:rPr>
        <w:t>водоканал" за счет средств субсидии в 2017 г</w:t>
      </w:r>
      <w:r w:rsidR="0010305C">
        <w:rPr>
          <w:rFonts w:ascii="Times New Roman" w:hAnsi="Times New Roman" w:cs="Times New Roman"/>
          <w:sz w:val="28"/>
          <w:szCs w:val="28"/>
        </w:rPr>
        <w:t>о</w:t>
      </w:r>
      <w:r w:rsidR="0010305C" w:rsidRPr="0010305C">
        <w:rPr>
          <w:rFonts w:ascii="Times New Roman" w:hAnsi="Times New Roman" w:cs="Times New Roman"/>
          <w:sz w:val="28"/>
          <w:szCs w:val="28"/>
        </w:rPr>
        <w:t>ду оплачены работы, не принятые КППК "</w:t>
      </w:r>
      <w:proofErr w:type="spellStart"/>
      <w:r w:rsidR="0010305C" w:rsidRPr="0010305C">
        <w:rPr>
          <w:rFonts w:ascii="Times New Roman" w:hAnsi="Times New Roman" w:cs="Times New Roman"/>
          <w:sz w:val="28"/>
          <w:szCs w:val="28"/>
        </w:rPr>
        <w:t>Приморкрайстрой</w:t>
      </w:r>
      <w:proofErr w:type="spellEnd"/>
      <w:r w:rsidR="0010305C" w:rsidRPr="0010305C">
        <w:rPr>
          <w:rFonts w:ascii="Times New Roman" w:hAnsi="Times New Roman" w:cs="Times New Roman"/>
          <w:sz w:val="28"/>
          <w:szCs w:val="28"/>
        </w:rPr>
        <w:t xml:space="preserve">" в связи </w:t>
      </w:r>
      <w:r w:rsidR="0010305C">
        <w:rPr>
          <w:rFonts w:ascii="Times New Roman" w:hAnsi="Times New Roman" w:cs="Times New Roman"/>
          <w:sz w:val="28"/>
          <w:szCs w:val="28"/>
        </w:rPr>
        <w:t xml:space="preserve">с отсутствием </w:t>
      </w:r>
      <w:r w:rsidR="0010305C" w:rsidRPr="0010305C">
        <w:rPr>
          <w:rFonts w:ascii="Times New Roman" w:hAnsi="Times New Roman" w:cs="Times New Roman"/>
          <w:sz w:val="28"/>
          <w:szCs w:val="28"/>
        </w:rPr>
        <w:t>заключений о проверке сметной документации. В результате сумма необоснованных</w:t>
      </w:r>
      <w:r w:rsidR="0010305C">
        <w:rPr>
          <w:rFonts w:ascii="Times New Roman" w:hAnsi="Times New Roman" w:cs="Times New Roman"/>
          <w:sz w:val="28"/>
          <w:szCs w:val="28"/>
        </w:rPr>
        <w:t xml:space="preserve"> </w:t>
      </w:r>
      <w:r w:rsidR="0010305C" w:rsidRPr="0010305C">
        <w:rPr>
          <w:rFonts w:ascii="Times New Roman" w:hAnsi="Times New Roman" w:cs="Times New Roman"/>
          <w:sz w:val="28"/>
          <w:szCs w:val="28"/>
        </w:rPr>
        <w:t>расходо</w:t>
      </w:r>
      <w:r w:rsidR="0010305C">
        <w:rPr>
          <w:rFonts w:ascii="Times New Roman" w:hAnsi="Times New Roman" w:cs="Times New Roman"/>
          <w:sz w:val="28"/>
          <w:szCs w:val="28"/>
        </w:rPr>
        <w:t>в</w:t>
      </w:r>
      <w:r w:rsidR="0010305C" w:rsidRPr="0010305C">
        <w:rPr>
          <w:rFonts w:ascii="Times New Roman" w:hAnsi="Times New Roman" w:cs="Times New Roman"/>
          <w:sz w:val="28"/>
          <w:szCs w:val="28"/>
        </w:rPr>
        <w:t xml:space="preserve"> </w:t>
      </w:r>
      <w:r w:rsidR="00681228">
        <w:rPr>
          <w:rFonts w:ascii="Times New Roman" w:hAnsi="Times New Roman" w:cs="Times New Roman"/>
          <w:sz w:val="28"/>
          <w:szCs w:val="28"/>
        </w:rPr>
        <w:t>возвращена</w:t>
      </w:r>
      <w:r w:rsidR="0010305C" w:rsidRPr="0010305C">
        <w:rPr>
          <w:rFonts w:ascii="Times New Roman" w:hAnsi="Times New Roman" w:cs="Times New Roman"/>
          <w:sz w:val="28"/>
          <w:szCs w:val="28"/>
        </w:rPr>
        <w:t xml:space="preserve"> в краевой бюджет. </w:t>
      </w:r>
    </w:p>
    <w:p w:rsidR="00362909" w:rsidRPr="00324886" w:rsidRDefault="00362909" w:rsidP="0010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9">
        <w:rPr>
          <w:rFonts w:ascii="Times New Roman" w:hAnsi="Times New Roman" w:cs="Times New Roman"/>
          <w:sz w:val="28"/>
          <w:szCs w:val="28"/>
        </w:rPr>
        <w:t xml:space="preserve">Решением коллегии исполнение </w:t>
      </w:r>
      <w:r w:rsidR="006D1F33">
        <w:rPr>
          <w:rFonts w:ascii="Times New Roman" w:hAnsi="Times New Roman" w:cs="Times New Roman"/>
          <w:sz w:val="28"/>
          <w:szCs w:val="28"/>
        </w:rPr>
        <w:t>указанн</w:t>
      </w:r>
      <w:r w:rsidR="00681228">
        <w:rPr>
          <w:rFonts w:ascii="Times New Roman" w:hAnsi="Times New Roman" w:cs="Times New Roman"/>
          <w:sz w:val="28"/>
          <w:szCs w:val="28"/>
        </w:rPr>
        <w:t xml:space="preserve">ого </w:t>
      </w:r>
      <w:r w:rsidR="0010305C">
        <w:rPr>
          <w:rFonts w:ascii="Times New Roman" w:hAnsi="Times New Roman" w:cs="Times New Roman"/>
          <w:sz w:val="28"/>
          <w:szCs w:val="28"/>
        </w:rPr>
        <w:t>пункт</w:t>
      </w:r>
      <w:r w:rsidR="00681228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Pr="00362909">
        <w:rPr>
          <w:rFonts w:ascii="Times New Roman" w:hAnsi="Times New Roman" w:cs="Times New Roman"/>
          <w:sz w:val="28"/>
          <w:szCs w:val="28"/>
        </w:rPr>
        <w:t>представления снят</w:t>
      </w:r>
      <w:r w:rsidR="00681228">
        <w:rPr>
          <w:rFonts w:ascii="Times New Roman" w:hAnsi="Times New Roman" w:cs="Times New Roman"/>
          <w:sz w:val="28"/>
          <w:szCs w:val="28"/>
        </w:rPr>
        <w:t>о</w:t>
      </w:r>
      <w:r w:rsidRPr="00362909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764EBD" w:rsidRPr="00324886" w:rsidRDefault="00764EBD" w:rsidP="001030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EBD" w:rsidRPr="0032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A4"/>
    <w:rsid w:val="000237C1"/>
    <w:rsid w:val="0010305C"/>
    <w:rsid w:val="00123C44"/>
    <w:rsid w:val="00324886"/>
    <w:rsid w:val="00362909"/>
    <w:rsid w:val="005D3197"/>
    <w:rsid w:val="00681228"/>
    <w:rsid w:val="006959A4"/>
    <w:rsid w:val="006D1F33"/>
    <w:rsid w:val="007008BF"/>
    <w:rsid w:val="00764EBD"/>
    <w:rsid w:val="00C82F9F"/>
    <w:rsid w:val="00E6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B3CF-627B-45E1-B30A-D3460D4A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6</cp:revision>
  <cp:lastPrinted>2021-02-09T06:36:00Z</cp:lastPrinted>
  <dcterms:created xsi:type="dcterms:W3CDTF">2020-07-30T04:16:00Z</dcterms:created>
  <dcterms:modified xsi:type="dcterms:W3CDTF">2021-02-10T01:32:00Z</dcterms:modified>
</cp:coreProperties>
</file>