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82" w:rsidRPr="00BA1882" w:rsidRDefault="001B7765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882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</w:t>
      </w:r>
      <w:r w:rsidR="008B74B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>латы Приморского края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882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84255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Закон Приморского края "</w:t>
      </w:r>
      <w:bookmarkStart w:id="0" w:name="_GoBack"/>
      <w:bookmarkEnd w:id="0"/>
      <w:r w:rsidRPr="00BA1882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2018 и 2019 годов"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882" w:rsidRPr="00BA1882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и плановый период 2018 и 2019 годов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(далее – законопроект) представлен </w:t>
      </w:r>
      <w:r w:rsidRPr="00DA3DB1">
        <w:rPr>
          <w:rFonts w:ascii="Times New Roman" w:eastAsia="Calibri" w:hAnsi="Times New Roman" w:cs="Times New Roman"/>
          <w:sz w:val="28"/>
          <w:szCs w:val="28"/>
        </w:rPr>
        <w:t xml:space="preserve">Губернатором Приморского края </w:t>
      </w:r>
      <w:proofErr w:type="gramStart"/>
      <w:r w:rsidR="006942E5">
        <w:rPr>
          <w:rFonts w:ascii="Times New Roman" w:eastAsia="Calibri" w:hAnsi="Times New Roman" w:cs="Times New Roman"/>
          <w:sz w:val="28"/>
          <w:szCs w:val="28"/>
        </w:rPr>
        <w:t xml:space="preserve">17.04.2017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с пунктом 12 статьи 44, </w:t>
      </w:r>
      <w:r w:rsidRPr="00BA1882">
        <w:rPr>
          <w:rFonts w:ascii="Times New Roman" w:eastAsia="Calibri" w:hAnsi="Times New Roman" w:cs="Times New Roman"/>
          <w:sz w:val="28"/>
          <w:szCs w:val="28"/>
        </w:rPr>
        <w:t>статьей 83 Закона Приморского края от 02.08.2005 № 271-КЗ "О бюджетном устройстве, бюджетном процессе и межбюджетных отношениях в Приморском крае".</w:t>
      </w:r>
    </w:p>
    <w:p w:rsidR="00BA1882" w:rsidRPr="00BA1882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BA1882">
        <w:rPr>
          <w:rFonts w:ascii="Times New Roman" w:eastAsia="Calibri" w:hAnsi="Times New Roman" w:cs="Times New Roman"/>
          <w:sz w:val="28"/>
          <w:szCs w:val="28"/>
        </w:rPr>
        <w:t>законопроекту</w:t>
      </w:r>
      <w:proofErr w:type="gramEnd"/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год предлагается: </w:t>
      </w:r>
    </w:p>
    <w:p w:rsidR="00BA1882" w:rsidRPr="00BA1882" w:rsidRDefault="00440F41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A3DB1">
        <w:rPr>
          <w:rFonts w:ascii="Times New Roman" w:eastAsia="Calibri" w:hAnsi="Times New Roman" w:cs="Times New Roman"/>
          <w:sz w:val="28"/>
          <w:szCs w:val="28"/>
        </w:rPr>
        <w:t>величение общего объема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по доходам бюджета </w:t>
      </w:r>
      <w:r w:rsidR="007A43BD" w:rsidRPr="00BA1882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Приморского края 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(далее - ТФОМС)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942E5">
        <w:rPr>
          <w:rFonts w:ascii="Times New Roman" w:eastAsia="Calibri" w:hAnsi="Times New Roman" w:cs="Times New Roman"/>
          <w:sz w:val="28"/>
          <w:szCs w:val="28"/>
        </w:rPr>
        <w:t>9160,3</w:t>
      </w:r>
      <w:r w:rsidR="00091E59">
        <w:rPr>
          <w:rFonts w:ascii="Times New Roman" w:eastAsia="Calibri" w:hAnsi="Times New Roman" w:cs="Times New Roman"/>
          <w:sz w:val="28"/>
          <w:szCs w:val="28"/>
        </w:rPr>
        <w:t>1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рублей. Годовые бюджетные назначения определены в общем </w:t>
      </w:r>
      <w:proofErr w:type="gramStart"/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объеме  </w:t>
      </w:r>
      <w:r w:rsidR="006942E5">
        <w:rPr>
          <w:rFonts w:ascii="Times New Roman" w:eastAsia="Calibri" w:hAnsi="Times New Roman" w:cs="Times New Roman"/>
          <w:sz w:val="28"/>
          <w:szCs w:val="28"/>
        </w:rPr>
        <w:t>23574721</w:t>
      </w:r>
      <w:proofErr w:type="gramEnd"/>
      <w:r w:rsidR="006942E5">
        <w:rPr>
          <w:rFonts w:ascii="Times New Roman" w:eastAsia="Calibri" w:hAnsi="Times New Roman" w:cs="Times New Roman"/>
          <w:sz w:val="28"/>
          <w:szCs w:val="28"/>
        </w:rPr>
        <w:t>,3</w:t>
      </w:r>
      <w:r w:rsidR="00091E59">
        <w:rPr>
          <w:rFonts w:ascii="Times New Roman" w:eastAsia="Calibri" w:hAnsi="Times New Roman" w:cs="Times New Roman"/>
          <w:sz w:val="28"/>
          <w:szCs w:val="28"/>
        </w:rPr>
        <w:t>1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тыс. рублей (утверждено Законом Приморского края от </w:t>
      </w:r>
      <w:r w:rsidR="006942E5">
        <w:rPr>
          <w:rFonts w:ascii="Times New Roman" w:eastAsia="Calibri" w:hAnsi="Times New Roman" w:cs="Times New Roman"/>
          <w:sz w:val="28"/>
          <w:szCs w:val="28"/>
        </w:rPr>
        <w:t>23.12.2016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42E5">
        <w:rPr>
          <w:rFonts w:ascii="Times New Roman" w:eastAsia="Calibri" w:hAnsi="Times New Roman" w:cs="Times New Roman"/>
          <w:sz w:val="28"/>
          <w:szCs w:val="28"/>
        </w:rPr>
        <w:t>53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-КЗ </w:t>
      </w:r>
      <w:r w:rsidR="00DA3DB1">
        <w:rPr>
          <w:rFonts w:ascii="Times New Roman" w:eastAsia="Calibri" w:hAnsi="Times New Roman" w:cs="Times New Roman"/>
          <w:sz w:val="28"/>
          <w:szCs w:val="28"/>
        </w:rPr>
        <w:t>–</w:t>
      </w:r>
      <w:r w:rsidR="006942E5">
        <w:rPr>
          <w:rFonts w:ascii="Times New Roman" w:eastAsia="Calibri" w:hAnsi="Times New Roman" w:cs="Times New Roman"/>
          <w:sz w:val="28"/>
          <w:szCs w:val="28"/>
        </w:rPr>
        <w:t>23565561,0</w:t>
      </w:r>
      <w:r w:rsidR="00091E59">
        <w:rPr>
          <w:rFonts w:ascii="Times New Roman" w:eastAsia="Calibri" w:hAnsi="Times New Roman" w:cs="Times New Roman"/>
          <w:sz w:val="28"/>
          <w:szCs w:val="28"/>
        </w:rPr>
        <w:t>0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тыс. рублей);</w:t>
      </w:r>
    </w:p>
    <w:p w:rsidR="00BA1882" w:rsidRPr="00BA1882" w:rsidRDefault="00233A18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по расходам - на </w:t>
      </w:r>
      <w:r w:rsidR="006942E5">
        <w:rPr>
          <w:rFonts w:ascii="Times New Roman" w:eastAsia="Calibri" w:hAnsi="Times New Roman" w:cs="Times New Roman"/>
          <w:sz w:val="28"/>
          <w:szCs w:val="28"/>
        </w:rPr>
        <w:t>237483,76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51027">
        <w:rPr>
          <w:rFonts w:ascii="Times New Roman" w:eastAsia="Calibri" w:hAnsi="Times New Roman" w:cs="Times New Roman"/>
          <w:sz w:val="28"/>
          <w:szCs w:val="28"/>
        </w:rPr>
        <w:t>, что составляет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>
        <w:rPr>
          <w:rFonts w:ascii="Times New Roman" w:eastAsia="Calibri" w:hAnsi="Times New Roman" w:cs="Times New Roman"/>
          <w:sz w:val="28"/>
          <w:szCs w:val="28"/>
        </w:rPr>
        <w:t>23803044,</w:t>
      </w:r>
      <w:r w:rsidR="00091E59">
        <w:rPr>
          <w:rFonts w:ascii="Times New Roman" w:eastAsia="Calibri" w:hAnsi="Times New Roman" w:cs="Times New Roman"/>
          <w:sz w:val="28"/>
          <w:szCs w:val="28"/>
        </w:rPr>
        <w:t>76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6942E5">
        <w:rPr>
          <w:rFonts w:ascii="Times New Roman" w:eastAsia="Calibri" w:hAnsi="Times New Roman" w:cs="Times New Roman"/>
          <w:sz w:val="28"/>
          <w:szCs w:val="28"/>
        </w:rPr>
        <w:t>23565561,0</w:t>
      </w:r>
      <w:r w:rsidR="00091E59">
        <w:rPr>
          <w:rFonts w:ascii="Times New Roman" w:eastAsia="Calibri" w:hAnsi="Times New Roman" w:cs="Times New Roman"/>
          <w:sz w:val="28"/>
          <w:szCs w:val="28"/>
        </w:rPr>
        <w:t>0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BA1882" w:rsidRPr="00BA1882" w:rsidRDefault="00EA5EA3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дефицит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>
        <w:rPr>
          <w:rFonts w:ascii="Times New Roman" w:eastAsia="Calibri" w:hAnsi="Times New Roman" w:cs="Times New Roman"/>
          <w:sz w:val="28"/>
          <w:szCs w:val="28"/>
        </w:rPr>
        <w:t>–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>
        <w:rPr>
          <w:rFonts w:ascii="Times New Roman" w:eastAsia="Calibri" w:hAnsi="Times New Roman" w:cs="Times New Roman"/>
          <w:sz w:val="28"/>
          <w:szCs w:val="28"/>
        </w:rPr>
        <w:t>228323,45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D87C3B">
        <w:rPr>
          <w:rFonts w:ascii="Times New Roman" w:eastAsia="Calibri" w:hAnsi="Times New Roman" w:cs="Times New Roman"/>
          <w:sz w:val="28"/>
          <w:szCs w:val="28"/>
        </w:rPr>
        <w:t xml:space="preserve">(в соответствии </w:t>
      </w:r>
      <w:proofErr w:type="gramStart"/>
      <w:r w:rsidR="00D87C3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E0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3B">
        <w:rPr>
          <w:rFonts w:ascii="Times New Roman" w:eastAsia="Calibri" w:hAnsi="Times New Roman" w:cs="Times New Roman"/>
          <w:sz w:val="28"/>
          <w:szCs w:val="28"/>
        </w:rPr>
        <w:t>Законом</w:t>
      </w:r>
      <w:proofErr w:type="gramEnd"/>
      <w:r w:rsidR="00D87C3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E0BAF">
        <w:rPr>
          <w:rFonts w:ascii="Times New Roman" w:eastAsia="Calibri" w:hAnsi="Times New Roman" w:cs="Times New Roman"/>
          <w:sz w:val="28"/>
          <w:szCs w:val="28"/>
        </w:rPr>
        <w:t> </w:t>
      </w:r>
      <w:r w:rsidR="006942E5">
        <w:rPr>
          <w:rFonts w:ascii="Times New Roman" w:eastAsia="Calibri" w:hAnsi="Times New Roman" w:cs="Times New Roman"/>
          <w:sz w:val="28"/>
          <w:szCs w:val="28"/>
        </w:rPr>
        <w:t>53</w:t>
      </w:r>
      <w:r w:rsidR="005E0BAF" w:rsidRPr="005E0BAF">
        <w:rPr>
          <w:rFonts w:ascii="Times New Roman" w:eastAsia="Calibri" w:hAnsi="Times New Roman" w:cs="Times New Roman"/>
          <w:sz w:val="28"/>
          <w:szCs w:val="28"/>
        </w:rPr>
        <w:t>-</w:t>
      </w:r>
      <w:r w:rsidR="00D87C3B">
        <w:rPr>
          <w:rFonts w:ascii="Times New Roman" w:eastAsia="Calibri" w:hAnsi="Times New Roman" w:cs="Times New Roman"/>
          <w:sz w:val="28"/>
          <w:szCs w:val="28"/>
        </w:rPr>
        <w:t xml:space="preserve">КЗ </w:t>
      </w:r>
      <w:r w:rsidR="00D87C3B" w:rsidRPr="00D87C3B">
        <w:rPr>
          <w:rFonts w:ascii="Times New Roman" w:eastAsia="Calibri" w:hAnsi="Times New Roman" w:cs="Times New Roman"/>
          <w:sz w:val="28"/>
          <w:szCs w:val="28"/>
        </w:rPr>
        <w:t>бюджет ТФОМС на 201</w:t>
      </w:r>
      <w:r w:rsidR="00DA3DB1">
        <w:rPr>
          <w:rFonts w:ascii="Times New Roman" w:eastAsia="Calibri" w:hAnsi="Times New Roman" w:cs="Times New Roman"/>
          <w:sz w:val="28"/>
          <w:szCs w:val="28"/>
        </w:rPr>
        <w:t>6</w:t>
      </w:r>
      <w:r w:rsidR="00D87C3B" w:rsidRPr="00D87C3B">
        <w:rPr>
          <w:rFonts w:ascii="Times New Roman" w:eastAsia="Calibri" w:hAnsi="Times New Roman" w:cs="Times New Roman"/>
          <w:sz w:val="28"/>
          <w:szCs w:val="28"/>
        </w:rPr>
        <w:t xml:space="preserve"> год бездефицитен</w:t>
      </w:r>
      <w:r w:rsidR="00D87C3B">
        <w:rPr>
          <w:rFonts w:ascii="Times New Roman" w:eastAsia="Calibri" w:hAnsi="Times New Roman" w:cs="Times New Roman"/>
          <w:sz w:val="28"/>
          <w:szCs w:val="28"/>
        </w:rPr>
        <w:t>).</w:t>
      </w:r>
      <w:r w:rsidR="00D87C3B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5E5" w:rsidRPr="00DD4D2D" w:rsidRDefault="00E30E03" w:rsidP="00DD4D2D">
      <w:pPr>
        <w:spacing w:after="0" w:line="240" w:lineRule="auto"/>
        <w:ind w:left="778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D2D">
        <w:rPr>
          <w:rFonts w:ascii="Times New Roman" w:eastAsia="Calibri" w:hAnsi="Times New Roman" w:cs="Times New Roman"/>
          <w:sz w:val="24"/>
          <w:szCs w:val="24"/>
        </w:rPr>
        <w:t xml:space="preserve">(тыс. рублей) </w:t>
      </w:r>
    </w:p>
    <w:tbl>
      <w:tblPr>
        <w:tblW w:w="924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8"/>
        <w:gridCol w:w="1840"/>
        <w:gridCol w:w="1720"/>
      </w:tblGrid>
      <w:tr w:rsidR="00EA5EA3" w:rsidRPr="004C5B95" w:rsidTr="00EA5EA3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EA3" w:rsidRPr="004C5B95" w:rsidRDefault="00EA5EA3" w:rsidP="00EA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п</w:t>
            </w: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оказатели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4C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4C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4C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</w:t>
            </w:r>
          </w:p>
        </w:tc>
      </w:tr>
      <w:tr w:rsidR="00EA5EA3" w:rsidRPr="004C5B95" w:rsidTr="00EA5EA3">
        <w:trPr>
          <w:trHeight w:val="7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FC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Законом Приморского края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23.12.2016</w:t>
            </w: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A3" w:rsidRPr="004C5B95" w:rsidRDefault="00EA5EA3" w:rsidP="004C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23565561,00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A3" w:rsidRPr="004C5B95" w:rsidRDefault="00EA5EA3" w:rsidP="004C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23565561,00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4C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5EA3" w:rsidRPr="004C5B95" w:rsidTr="00EA5EA3">
        <w:trPr>
          <w:trHeight w:val="6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3" w:rsidRPr="004C5B95" w:rsidRDefault="00EA5EA3" w:rsidP="00EA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Законопроект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EA3" w:rsidRPr="004C5B95" w:rsidRDefault="00EA5EA3" w:rsidP="00FC7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23574721,31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EA3" w:rsidRPr="004C5B95" w:rsidRDefault="00EA5EA3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23803044,76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FC7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228323,45</w:t>
            </w:r>
          </w:p>
        </w:tc>
      </w:tr>
      <w:tr w:rsidR="00EA5EA3" w:rsidRPr="004C5B95" w:rsidTr="00EA5EA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4C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 (+;-)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A3" w:rsidRPr="004C5B95" w:rsidRDefault="00EA5EA3" w:rsidP="00FC7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+9160,31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A3" w:rsidRPr="004C5B95" w:rsidRDefault="00EA5EA3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+237483,76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FC7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-228323,45</w:t>
            </w:r>
          </w:p>
        </w:tc>
      </w:tr>
    </w:tbl>
    <w:p w:rsidR="007F15E5" w:rsidRDefault="007F15E5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6ED" w:rsidRDefault="00082B59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Плановые показатели бюджета ТФОМС н</w:t>
      </w:r>
      <w:r w:rsidR="002006ED">
        <w:rPr>
          <w:rFonts w:ascii="Times New Roman" w:eastAsia="Calibri" w:hAnsi="Times New Roman" w:cs="Times New Roman"/>
          <w:sz w:val="28"/>
          <w:szCs w:val="28"/>
        </w:rPr>
        <w:t>а период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006ED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006ED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оставлены без изменений: 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>общий объем доходов и общий объем расходов составля</w:t>
      </w:r>
      <w:r w:rsidR="00EA5EA3">
        <w:rPr>
          <w:rFonts w:ascii="Times New Roman" w:eastAsia="Calibri" w:hAnsi="Times New Roman" w:cs="Times New Roman"/>
          <w:sz w:val="28"/>
          <w:szCs w:val="28"/>
        </w:rPr>
        <w:t>ю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>27467074,9</w:t>
      </w:r>
      <w:r w:rsidRPr="00082B59">
        <w:rPr>
          <w:rFonts w:ascii="Times New Roman" w:eastAsia="Calibri" w:hAnsi="Times New Roman" w:cs="Times New Roman"/>
          <w:sz w:val="28"/>
          <w:szCs w:val="28"/>
        </w:rPr>
        <w:t>0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 xml:space="preserve"> тыс. рублей и 28881945,7</w:t>
      </w:r>
      <w:r w:rsidRPr="00082B59">
        <w:rPr>
          <w:rFonts w:ascii="Times New Roman" w:eastAsia="Calibri" w:hAnsi="Times New Roman" w:cs="Times New Roman"/>
          <w:sz w:val="28"/>
          <w:szCs w:val="28"/>
        </w:rPr>
        <w:t>0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 xml:space="preserve"> рублей соответственно по годам.</w:t>
      </w:r>
    </w:p>
    <w:p w:rsidR="00EA5EA3" w:rsidRDefault="00EA5EA3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CD6" w:rsidRPr="0068502F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02F">
        <w:rPr>
          <w:rFonts w:ascii="Times New Roman" w:eastAsia="Calibri" w:hAnsi="Times New Roman" w:cs="Times New Roman"/>
          <w:b/>
          <w:sz w:val="28"/>
          <w:szCs w:val="28"/>
        </w:rPr>
        <w:t xml:space="preserve">ДОХОДЫ </w:t>
      </w:r>
    </w:p>
    <w:p w:rsidR="00770CD6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68502F">
        <w:rPr>
          <w:rFonts w:ascii="Times New Roman" w:eastAsia="Calibri" w:hAnsi="Times New Roman" w:cs="Times New Roman"/>
          <w:sz w:val="28"/>
          <w:szCs w:val="28"/>
        </w:rPr>
        <w:t>законопроекту</w:t>
      </w:r>
      <w:proofErr w:type="gramEnd"/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 доходы ТФОМС на 201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7</w:t>
      </w: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 год составляют 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23574721,3</w:t>
      </w:r>
      <w:r w:rsidR="00091E59">
        <w:rPr>
          <w:rFonts w:ascii="Times New Roman" w:eastAsia="Calibri" w:hAnsi="Times New Roman" w:cs="Times New Roman"/>
          <w:sz w:val="28"/>
          <w:szCs w:val="28"/>
        </w:rPr>
        <w:t>1</w:t>
      </w:r>
      <w:r w:rsidRPr="0068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тыс. рублей и по сравнению с показателями, утвержденными </w:t>
      </w:r>
      <w:r w:rsidR="00053293" w:rsidRPr="0068502F">
        <w:rPr>
          <w:rFonts w:ascii="Times New Roman" w:eastAsia="Calibri" w:hAnsi="Times New Roman" w:cs="Times New Roman"/>
          <w:sz w:val="28"/>
          <w:szCs w:val="28"/>
        </w:rPr>
        <w:t>З</w:t>
      </w: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аконом </w:t>
      </w:r>
      <w:hyperlink r:id="rId6" w:history="1">
        <w:r w:rsidRPr="006850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№ </w:t>
        </w:r>
        <w:r w:rsidR="0068502F" w:rsidRPr="0068502F">
          <w:rPr>
            <w:rFonts w:ascii="Times New Roman" w:eastAsia="Calibri" w:hAnsi="Times New Roman" w:cs="Times New Roman"/>
            <w:sz w:val="28"/>
            <w:szCs w:val="28"/>
          </w:rPr>
          <w:t>53</w:t>
        </w:r>
        <w:r w:rsidR="00AD336A" w:rsidRPr="0068502F">
          <w:rPr>
            <w:rFonts w:ascii="Times New Roman" w:eastAsia="Calibri" w:hAnsi="Times New Roman" w:cs="Times New Roman"/>
            <w:sz w:val="28"/>
            <w:szCs w:val="28"/>
          </w:rPr>
          <w:t>-КЗ</w:t>
        </w:r>
      </w:hyperlink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336A" w:rsidRPr="0068502F">
        <w:rPr>
          <w:rFonts w:ascii="Times New Roman" w:eastAsia="Calibri" w:hAnsi="Times New Roman" w:cs="Times New Roman"/>
          <w:sz w:val="28"/>
          <w:szCs w:val="28"/>
        </w:rPr>
        <w:t xml:space="preserve">увеличиваются на </w:t>
      </w:r>
      <w:r w:rsidR="0068502F" w:rsidRPr="0068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9160,3</w:t>
      </w:r>
      <w:r w:rsidR="0009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8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502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13068F" w:rsidRPr="00685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650" w:rsidRDefault="003366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6650" w:rsidRPr="0068502F" w:rsidRDefault="00336650" w:rsidP="00770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EBE" w:rsidRPr="0078785C" w:rsidRDefault="00DA6EBE" w:rsidP="00DA6EBE">
      <w:pPr>
        <w:spacing w:after="0" w:line="240" w:lineRule="auto"/>
        <w:ind w:left="707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85C">
        <w:rPr>
          <w:rFonts w:ascii="Times New Roman" w:eastAsia="Calibri" w:hAnsi="Times New Roman" w:cs="Times New Roman"/>
          <w:sz w:val="24"/>
          <w:szCs w:val="24"/>
        </w:rPr>
        <w:t xml:space="preserve"> (тыс. рублей)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1835"/>
        <w:gridCol w:w="1701"/>
        <w:gridCol w:w="1701"/>
      </w:tblGrid>
      <w:tr w:rsidR="00DA6EBE" w:rsidRPr="0068502F" w:rsidTr="00DA6EBE">
        <w:trPr>
          <w:trHeight w:val="1271"/>
          <w:tblHeader/>
        </w:trPr>
        <w:tc>
          <w:tcPr>
            <w:tcW w:w="4369" w:type="dxa"/>
            <w:vAlign w:val="center"/>
          </w:tcPr>
          <w:p w:rsidR="00DA6EBE" w:rsidRPr="00AB5B2C" w:rsidRDefault="00DA6EBE" w:rsidP="00DA6EBE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5" w:type="dxa"/>
            <w:vAlign w:val="center"/>
          </w:tcPr>
          <w:p w:rsidR="00DA6EBE" w:rsidRDefault="00DA6EBE" w:rsidP="00DA6EBE">
            <w:pPr>
              <w:spacing w:after="0" w:line="271" w:lineRule="auto"/>
              <w:ind w:left="-116" w:right="-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Законом 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23.12.2016 </w:t>
            </w:r>
          </w:p>
          <w:p w:rsidR="00DA6EBE" w:rsidRPr="00AB5B2C" w:rsidRDefault="00DA6EBE" w:rsidP="00DA6EBE">
            <w:pPr>
              <w:spacing w:after="0" w:line="271" w:lineRule="auto"/>
              <w:ind w:left="-116" w:right="-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53-КЗ</w:t>
            </w:r>
          </w:p>
        </w:tc>
        <w:tc>
          <w:tcPr>
            <w:tcW w:w="1701" w:type="dxa"/>
            <w:vAlign w:val="center"/>
          </w:tcPr>
          <w:p w:rsidR="00DA6EBE" w:rsidRPr="00AB5B2C" w:rsidRDefault="00EA5EA3" w:rsidP="00DA6EBE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Законопроект от 17.04.2017</w:t>
            </w:r>
          </w:p>
        </w:tc>
        <w:tc>
          <w:tcPr>
            <w:tcW w:w="1701" w:type="dxa"/>
            <w:vAlign w:val="center"/>
          </w:tcPr>
          <w:p w:rsidR="00DA6EBE" w:rsidRPr="00AB5B2C" w:rsidRDefault="00DA6EBE" w:rsidP="009D4E5A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DA6EBE" w:rsidRPr="0068502F" w:rsidTr="00091E59">
        <w:trPr>
          <w:trHeight w:val="525"/>
        </w:trPr>
        <w:tc>
          <w:tcPr>
            <w:tcW w:w="4369" w:type="dxa"/>
            <w:vAlign w:val="center"/>
          </w:tcPr>
          <w:p w:rsidR="00DA6EBE" w:rsidRPr="00AB5B2C" w:rsidRDefault="00DA6EBE" w:rsidP="00DA6EB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835" w:type="dxa"/>
            <w:vAlign w:val="bottom"/>
          </w:tcPr>
          <w:p w:rsidR="00DA6EBE" w:rsidRPr="00AB5B2C" w:rsidRDefault="00DA6EBE" w:rsidP="00091E59">
            <w:pPr>
              <w:spacing w:after="0" w:line="271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71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41 1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71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40 340,0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A6EBE" w:rsidRPr="0068502F" w:rsidTr="00091E59">
        <w:trPr>
          <w:trHeight w:val="525"/>
        </w:trPr>
        <w:tc>
          <w:tcPr>
            <w:tcW w:w="4369" w:type="dxa"/>
            <w:vAlign w:val="center"/>
          </w:tcPr>
          <w:p w:rsidR="00DA6EBE" w:rsidRPr="00AB5B2C" w:rsidRDefault="00DA6EBE" w:rsidP="00DA6EB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835" w:type="dxa"/>
            <w:vAlign w:val="bottom"/>
          </w:tcPr>
          <w:p w:rsidR="00DA6EBE" w:rsidRPr="00091E59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23 404 0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23 441 836,0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231" w:right="-90" w:firstLine="1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37 800,0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6EBE" w:rsidRPr="0068502F" w:rsidTr="00091E59">
        <w:trPr>
          <w:trHeight w:val="525"/>
        </w:trPr>
        <w:tc>
          <w:tcPr>
            <w:tcW w:w="4369" w:type="dxa"/>
            <w:vAlign w:val="center"/>
          </w:tcPr>
          <w:p w:rsidR="00DA6EBE" w:rsidRPr="00AB5B2C" w:rsidRDefault="00DA6EBE" w:rsidP="00DA6EB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835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160 700,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160 700,0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6EBE" w:rsidRPr="0068502F" w:rsidTr="00091E59">
        <w:trPr>
          <w:trHeight w:val="525"/>
        </w:trPr>
        <w:tc>
          <w:tcPr>
            <w:tcW w:w="4369" w:type="dxa"/>
            <w:vAlign w:val="bottom"/>
          </w:tcPr>
          <w:p w:rsidR="00DA6EBE" w:rsidRPr="00AB5B2C" w:rsidRDefault="00DA6EBE" w:rsidP="00DA6EBE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остатка субсидий, субвенций и иных межбюджетных трансфертов в бюджет Федерального фонда обязательного </w:t>
            </w:r>
            <w:proofErr w:type="gramStart"/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меди-</w:t>
            </w:r>
            <w:proofErr w:type="spellStart"/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цинского</w:t>
            </w:r>
            <w:proofErr w:type="spellEnd"/>
            <w:proofErr w:type="gramEnd"/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страхования из бюджетов территориальных фондов ОМС</w:t>
            </w:r>
          </w:p>
        </w:tc>
        <w:tc>
          <w:tcPr>
            <w:tcW w:w="1835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97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213" w:right="-9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97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,70</w:t>
            </w:r>
          </w:p>
        </w:tc>
      </w:tr>
      <w:tr w:rsidR="00DA6EBE" w:rsidRPr="0068502F" w:rsidTr="00091E59">
        <w:trPr>
          <w:trHeight w:val="305"/>
        </w:trPr>
        <w:tc>
          <w:tcPr>
            <w:tcW w:w="4369" w:type="dxa"/>
            <w:vAlign w:val="bottom"/>
          </w:tcPr>
          <w:p w:rsidR="00DA6EBE" w:rsidRPr="00AB5B2C" w:rsidRDefault="00DA6EBE" w:rsidP="00DA6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35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  <w:r w:rsid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</w:t>
            </w:r>
            <w:r w:rsid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721,3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213" w:right="-9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160,3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A6EBE" w:rsidRDefault="00DA6EBE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E7" w:rsidRPr="00EA19E7" w:rsidRDefault="00770CD6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В представленном законопроекте общий объем </w:t>
      </w:r>
      <w:r w:rsidRPr="0068502F">
        <w:rPr>
          <w:rFonts w:ascii="Times New Roman" w:eastAsia="Calibri" w:hAnsi="Times New Roman" w:cs="Times New Roman"/>
          <w:b/>
          <w:sz w:val="28"/>
          <w:szCs w:val="28"/>
        </w:rPr>
        <w:t>неналоговых доходов</w:t>
      </w: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414165,0</w:t>
      </w:r>
      <w:r w:rsidR="00091E59">
        <w:rPr>
          <w:rFonts w:ascii="Times New Roman" w:eastAsia="Calibri" w:hAnsi="Times New Roman" w:cs="Times New Roman"/>
          <w:sz w:val="28"/>
          <w:szCs w:val="28"/>
        </w:rPr>
        <w:t>1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выше объема</w:t>
      </w:r>
      <w:r w:rsidR="009D4E5A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9D4E5A">
        <w:rPr>
          <w:rFonts w:ascii="Times New Roman" w:eastAsia="Calibri" w:hAnsi="Times New Roman" w:cs="Times New Roman"/>
          <w:sz w:val="28"/>
          <w:szCs w:val="28"/>
        </w:rPr>
        <w:t>ого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r w:rsidR="00AB5B2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№ 53-КЗ</w:t>
      </w:r>
      <w:r w:rsidR="009D4E5A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на 40340,0</w:t>
      </w:r>
      <w:r w:rsidR="00091E59">
        <w:rPr>
          <w:rFonts w:ascii="Times New Roman" w:eastAsia="Calibri" w:hAnsi="Times New Roman" w:cs="Times New Roman"/>
          <w:sz w:val="28"/>
          <w:szCs w:val="28"/>
        </w:rPr>
        <w:t>1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9D4E5A">
        <w:rPr>
          <w:rFonts w:ascii="Times New Roman" w:eastAsia="Calibri" w:hAnsi="Times New Roman" w:cs="Times New Roman"/>
          <w:sz w:val="28"/>
          <w:szCs w:val="28"/>
        </w:rPr>
        <w:t>:</w:t>
      </w:r>
      <w:r w:rsidR="00EA1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на финансовое обеспечение мероприятий в соответствии с частью 6.3 статьи 26 Федерального закона 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29.11.2010 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326-ФЗ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обязательном медицинском страховании в Российской Федерации"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35798,</w:t>
      </w:r>
      <w:r w:rsidR="0009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D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территориальной программы 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начисленных пеней и штрафов, иных источников доходов </w:t>
      </w:r>
      <w:r w:rsidR="009D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4541,8</w:t>
      </w:r>
      <w:r w:rsidR="00091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C3FDC" w:rsidRPr="0078785C" w:rsidRDefault="008D2B27" w:rsidP="001D3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85C">
        <w:rPr>
          <w:rFonts w:ascii="Times New Roman" w:eastAsia="Calibri" w:hAnsi="Times New Roman" w:cs="Times New Roman"/>
          <w:sz w:val="28"/>
          <w:szCs w:val="28"/>
        </w:rPr>
        <w:t>Объем</w:t>
      </w:r>
      <w:r w:rsidRPr="0078785C">
        <w:rPr>
          <w:rFonts w:ascii="Times New Roman" w:eastAsia="Calibri" w:hAnsi="Times New Roman" w:cs="Times New Roman"/>
          <w:b/>
          <w:sz w:val="28"/>
          <w:szCs w:val="28"/>
        </w:rPr>
        <w:t xml:space="preserve"> безвозмездных поступлений</w:t>
      </w:r>
      <w:r w:rsidRPr="0078785C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78785C">
        <w:rPr>
          <w:rFonts w:ascii="Times New Roman" w:eastAsia="Calibri" w:hAnsi="Times New Roman" w:cs="Times New Roman"/>
          <w:sz w:val="28"/>
          <w:szCs w:val="28"/>
        </w:rPr>
        <w:t>7</w:t>
      </w:r>
      <w:r w:rsidRPr="0078785C">
        <w:rPr>
          <w:rFonts w:ascii="Times New Roman" w:eastAsia="Calibri" w:hAnsi="Times New Roman" w:cs="Times New Roman"/>
          <w:sz w:val="28"/>
          <w:szCs w:val="28"/>
        </w:rPr>
        <w:t xml:space="preserve"> год, предусмотренный законопроектом, </w:t>
      </w:r>
      <w:r w:rsidR="002C3FDC" w:rsidRPr="0078785C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78785C">
        <w:rPr>
          <w:rFonts w:ascii="Times New Roman" w:eastAsia="Calibri" w:hAnsi="Times New Roman" w:cs="Times New Roman"/>
          <w:sz w:val="28"/>
          <w:szCs w:val="28"/>
        </w:rPr>
        <w:t xml:space="preserve"> законодательно утвержденных назначений на </w:t>
      </w:r>
      <w:r w:rsidR="002C3FDC" w:rsidRPr="0078785C">
        <w:rPr>
          <w:rFonts w:ascii="Times New Roman" w:eastAsia="Calibri" w:hAnsi="Times New Roman" w:cs="Times New Roman"/>
          <w:sz w:val="28"/>
          <w:szCs w:val="28"/>
        </w:rPr>
        <w:t>37800,0</w:t>
      </w:r>
      <w:r w:rsidR="00091E59">
        <w:rPr>
          <w:rFonts w:ascii="Times New Roman" w:eastAsia="Calibri" w:hAnsi="Times New Roman" w:cs="Times New Roman"/>
          <w:sz w:val="28"/>
          <w:szCs w:val="28"/>
        </w:rPr>
        <w:t>0</w:t>
      </w:r>
      <w:r w:rsidRPr="0078785C">
        <w:rPr>
          <w:rFonts w:ascii="Times New Roman" w:eastAsia="Calibri" w:hAnsi="Times New Roman" w:cs="Times New Roman"/>
          <w:sz w:val="28"/>
          <w:szCs w:val="28"/>
        </w:rPr>
        <w:t xml:space="preserve"> тыс. рублей, и составляет </w:t>
      </w:r>
      <w:r w:rsidR="0068502F">
        <w:rPr>
          <w:rFonts w:ascii="Times New Roman" w:eastAsia="Calibri" w:hAnsi="Times New Roman" w:cs="Times New Roman"/>
          <w:sz w:val="28"/>
          <w:szCs w:val="28"/>
        </w:rPr>
        <w:t>23441836,0</w:t>
      </w:r>
      <w:r w:rsidR="00091E59">
        <w:rPr>
          <w:rFonts w:ascii="Times New Roman" w:eastAsia="Calibri" w:hAnsi="Times New Roman" w:cs="Times New Roman"/>
          <w:sz w:val="28"/>
          <w:szCs w:val="28"/>
        </w:rPr>
        <w:t>0</w:t>
      </w:r>
      <w:r w:rsidR="001D3345" w:rsidRPr="0078785C">
        <w:rPr>
          <w:rFonts w:ascii="Times New Roman" w:eastAsia="Calibri" w:hAnsi="Times New Roman" w:cs="Times New Roman"/>
          <w:sz w:val="28"/>
          <w:szCs w:val="28"/>
        </w:rPr>
        <w:t xml:space="preserve"> тыс. рублей, что обусловлено </w:t>
      </w:r>
      <w:r w:rsidR="00732B90" w:rsidRPr="0078785C">
        <w:rPr>
          <w:rFonts w:ascii="Times New Roman" w:hAnsi="Times New Roman" w:cs="Times New Roman"/>
          <w:sz w:val="28"/>
          <w:szCs w:val="28"/>
        </w:rPr>
        <w:t>поступлением иных межбюджетных трансфертов</w:t>
      </w:r>
      <w:r w:rsidR="00732B90" w:rsidRPr="0078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0" w:rsidRPr="0078785C">
        <w:rPr>
          <w:rFonts w:ascii="Times New Roman" w:hAnsi="Times New Roman" w:cs="Times New Roman"/>
          <w:sz w:val="28"/>
          <w:szCs w:val="28"/>
        </w:rPr>
        <w:t>из Федерального фонда обязательного медицинского страхования на осуществление единовременных компенсационных выплат медицинским работникам.</w:t>
      </w:r>
    </w:p>
    <w:p w:rsidR="00EA19E7" w:rsidRDefault="00541F33" w:rsidP="00336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Кроме того, запланирован </w:t>
      </w:r>
      <w:r w:rsidR="00F911B3" w:rsidRPr="00F911B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911B3" w:rsidRPr="00F911B3">
        <w:rPr>
          <w:rFonts w:ascii="Times New Roman" w:hAnsi="Times New Roman" w:cs="Times New Roman"/>
          <w:b/>
          <w:sz w:val="28"/>
          <w:szCs w:val="28"/>
        </w:rPr>
        <w:t>озврат остатка субсидий, субвенций и иных межбюджетных трансфертов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</w:r>
      <w:r w:rsidR="00F911B3">
        <w:rPr>
          <w:rFonts w:ascii="Times New Roman" w:hAnsi="Times New Roman" w:cs="Times New Roman"/>
          <w:sz w:val="28"/>
          <w:szCs w:val="28"/>
        </w:rPr>
        <w:t xml:space="preserve"> в сумме 68979,7</w:t>
      </w:r>
      <w:r w:rsidR="00091E59">
        <w:rPr>
          <w:rFonts w:ascii="Times New Roman" w:hAnsi="Times New Roman" w:cs="Times New Roman"/>
          <w:sz w:val="28"/>
          <w:szCs w:val="28"/>
        </w:rPr>
        <w:t>0</w:t>
      </w:r>
      <w:r w:rsidR="00F911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6EBE">
        <w:rPr>
          <w:rFonts w:ascii="Times New Roman" w:hAnsi="Times New Roman" w:cs="Times New Roman"/>
          <w:sz w:val="28"/>
          <w:szCs w:val="28"/>
        </w:rPr>
        <w:t>.</w:t>
      </w:r>
    </w:p>
    <w:p w:rsidR="0068502F" w:rsidRDefault="0068502F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B29F9" w:rsidRPr="00DA6EBE" w:rsidRDefault="00FB29F9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6EBE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</w:t>
      </w:r>
    </w:p>
    <w:p w:rsidR="00FB29F9" w:rsidRPr="00DA6EBE" w:rsidRDefault="00FB29F9" w:rsidP="00FB2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BE">
        <w:rPr>
          <w:rFonts w:ascii="Calibri" w:eastAsia="Calibri" w:hAnsi="Calibri" w:cs="Times New Roman"/>
        </w:rPr>
        <w:tab/>
      </w:r>
      <w:r w:rsidRPr="00DA6EBE">
        <w:rPr>
          <w:rFonts w:ascii="Times New Roman" w:eastAsia="Calibri" w:hAnsi="Times New Roman" w:cs="Times New Roman"/>
          <w:sz w:val="28"/>
          <w:szCs w:val="28"/>
        </w:rPr>
        <w:t>Законодательно утвержденные бюджетные ассигнования на 201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7</w:t>
      </w:r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23565561,0</w:t>
      </w:r>
      <w:r w:rsidR="00091E59">
        <w:rPr>
          <w:rFonts w:ascii="Times New Roman" w:eastAsia="Calibri" w:hAnsi="Times New Roman" w:cs="Times New Roman"/>
          <w:sz w:val="28"/>
          <w:szCs w:val="28"/>
        </w:rPr>
        <w:t>0</w:t>
      </w:r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 тыс. рублей. </w:t>
      </w:r>
    </w:p>
    <w:p w:rsidR="00FB29F9" w:rsidRPr="00DA6EBE" w:rsidRDefault="00FB29F9" w:rsidP="00FB29F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DA6EBE">
        <w:rPr>
          <w:rFonts w:ascii="Times New Roman" w:eastAsia="Calibri" w:hAnsi="Times New Roman" w:cs="Times New Roman"/>
          <w:sz w:val="28"/>
          <w:szCs w:val="28"/>
        </w:rPr>
        <w:t>законопроекту</w:t>
      </w:r>
      <w:proofErr w:type="gramEnd"/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 расходная часть краевого бюджета представлена в объеме 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23803044,</w:t>
      </w:r>
      <w:r w:rsidR="00091E59">
        <w:rPr>
          <w:rFonts w:ascii="Times New Roman" w:eastAsia="Calibri" w:hAnsi="Times New Roman" w:cs="Times New Roman"/>
          <w:sz w:val="28"/>
          <w:szCs w:val="28"/>
        </w:rPr>
        <w:t>76</w:t>
      </w:r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 тыс. рублей, что выше законодательно утвержденных параметров на </w:t>
      </w:r>
      <w:r w:rsidR="00DA6EBE" w:rsidRPr="00091E59">
        <w:rPr>
          <w:rFonts w:ascii="Times New Roman" w:eastAsia="Calibri" w:hAnsi="Times New Roman" w:cs="Times New Roman"/>
          <w:sz w:val="28"/>
          <w:szCs w:val="28"/>
        </w:rPr>
        <w:t>237483,</w:t>
      </w:r>
      <w:r w:rsidR="00091E59" w:rsidRPr="00091E59">
        <w:rPr>
          <w:rFonts w:ascii="Times New Roman" w:eastAsia="Calibri" w:hAnsi="Times New Roman" w:cs="Times New Roman"/>
          <w:sz w:val="28"/>
          <w:szCs w:val="28"/>
        </w:rPr>
        <w:t>76</w:t>
      </w:r>
      <w:r w:rsidRPr="00091E59">
        <w:rPr>
          <w:rFonts w:ascii="Times New Roman" w:eastAsia="Calibri" w:hAnsi="Times New Roman" w:cs="Times New Roman"/>
          <w:sz w:val="28"/>
          <w:szCs w:val="28"/>
        </w:rPr>
        <w:t> </w:t>
      </w:r>
      <w:r w:rsidRPr="00DA6EBE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FB29F9" w:rsidRPr="00DA6EBE" w:rsidRDefault="00FB29F9" w:rsidP="00FB29F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BE">
        <w:rPr>
          <w:rFonts w:ascii="Times New Roman" w:eastAsia="Calibri" w:hAnsi="Times New Roman" w:cs="Times New Roman"/>
          <w:sz w:val="28"/>
          <w:szCs w:val="28"/>
        </w:rPr>
        <w:t>В законопроект</w:t>
      </w:r>
      <w:r w:rsidR="00034B1D" w:rsidRPr="00DA6EBE">
        <w:rPr>
          <w:rFonts w:ascii="Times New Roman" w:eastAsia="Calibri" w:hAnsi="Times New Roman" w:cs="Times New Roman"/>
          <w:sz w:val="28"/>
          <w:szCs w:val="28"/>
        </w:rPr>
        <w:t>е</w:t>
      </w:r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 учтено соответствующее распределение неналоговых доходов, безвозмездных поступлений, </w:t>
      </w:r>
      <w:r w:rsidR="009121E6" w:rsidRPr="00DA6EBE">
        <w:rPr>
          <w:rFonts w:ascii="Times New Roman" w:eastAsia="Calibri" w:hAnsi="Times New Roman" w:cs="Times New Roman"/>
          <w:sz w:val="28"/>
          <w:szCs w:val="28"/>
        </w:rPr>
        <w:t>а также привлечение остатков средств на счете ТФОМС по состоянию на 01.01.201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7</w:t>
      </w:r>
      <w:r w:rsidR="009121E6" w:rsidRPr="00DA6EBE">
        <w:rPr>
          <w:rFonts w:ascii="Times New Roman" w:eastAsia="Calibri" w:hAnsi="Times New Roman" w:cs="Times New Roman"/>
          <w:sz w:val="28"/>
          <w:szCs w:val="28"/>
        </w:rPr>
        <w:t xml:space="preserve"> в качестве источника внутреннего финансирования дефицита бюджета на 201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7</w:t>
      </w:r>
      <w:r w:rsidR="009121E6" w:rsidRPr="00DA6EBE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228323,</w:t>
      </w:r>
      <w:r w:rsidR="00091E59">
        <w:rPr>
          <w:rFonts w:ascii="Times New Roman" w:eastAsia="Calibri" w:hAnsi="Times New Roman" w:cs="Times New Roman"/>
          <w:sz w:val="28"/>
          <w:szCs w:val="28"/>
        </w:rPr>
        <w:t>45</w:t>
      </w:r>
      <w:r w:rsidR="00F1327C" w:rsidRPr="00DA6EBE">
        <w:rPr>
          <w:rFonts w:ascii="Times New Roman" w:eastAsia="Calibri" w:hAnsi="Times New Roman" w:cs="Times New Roman"/>
          <w:sz w:val="28"/>
          <w:szCs w:val="28"/>
        </w:rPr>
        <w:t xml:space="preserve"> тыс. рублей. </w:t>
      </w:r>
    </w:p>
    <w:p w:rsidR="00FE0A15" w:rsidRPr="00DA6EBE" w:rsidRDefault="00156A2E" w:rsidP="00156A2E">
      <w:pPr>
        <w:tabs>
          <w:tab w:val="left" w:pos="840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A15" w:rsidRPr="00DA6EBE">
        <w:rPr>
          <w:rFonts w:ascii="Times New Roman" w:eastAsia="Calibri" w:hAnsi="Times New Roman" w:cs="Times New Roman"/>
          <w:sz w:val="24"/>
          <w:szCs w:val="24"/>
        </w:rPr>
        <w:t xml:space="preserve">(тыс. 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12"/>
        <w:gridCol w:w="1816"/>
        <w:gridCol w:w="1802"/>
      </w:tblGrid>
      <w:tr w:rsidR="00707747" w:rsidRPr="00707747" w:rsidTr="00091EF3">
        <w:trPr>
          <w:trHeight w:val="1132"/>
          <w:tblHeader/>
        </w:trPr>
        <w:tc>
          <w:tcPr>
            <w:tcW w:w="4140" w:type="dxa"/>
            <w:vAlign w:val="center"/>
          </w:tcPr>
          <w:p w:rsidR="00707747" w:rsidRPr="003D6EF2" w:rsidRDefault="00707747" w:rsidP="007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2" w:type="dxa"/>
            <w:vAlign w:val="center"/>
          </w:tcPr>
          <w:p w:rsidR="009D4E5A" w:rsidRPr="003D6EF2" w:rsidRDefault="00707747" w:rsidP="00707747">
            <w:pPr>
              <w:spacing w:after="0" w:line="240" w:lineRule="auto"/>
              <w:ind w:left="-113" w:right="-1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Законом </w:t>
            </w: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23.12.2016 </w:t>
            </w:r>
          </w:p>
          <w:p w:rsidR="00707747" w:rsidRPr="003D6EF2" w:rsidRDefault="00707747" w:rsidP="00707747">
            <w:pPr>
              <w:spacing w:after="0" w:line="240" w:lineRule="auto"/>
              <w:ind w:left="-113" w:right="-1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53-КЗ</w:t>
            </w:r>
          </w:p>
        </w:tc>
        <w:tc>
          <w:tcPr>
            <w:tcW w:w="1816" w:type="dxa"/>
            <w:vAlign w:val="center"/>
          </w:tcPr>
          <w:p w:rsidR="00707747" w:rsidRPr="003D6EF2" w:rsidRDefault="00EA5EA3" w:rsidP="007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Законопроект от 17.04.2017</w:t>
            </w:r>
          </w:p>
        </w:tc>
        <w:tc>
          <w:tcPr>
            <w:tcW w:w="1802" w:type="dxa"/>
            <w:vAlign w:val="center"/>
          </w:tcPr>
          <w:p w:rsidR="00707747" w:rsidRPr="003D6EF2" w:rsidRDefault="00707747" w:rsidP="009D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3D6EF2" w:rsidRPr="00707747" w:rsidTr="00091E59">
        <w:trPr>
          <w:trHeight w:val="307"/>
        </w:trPr>
        <w:tc>
          <w:tcPr>
            <w:tcW w:w="4140" w:type="dxa"/>
            <w:vAlign w:val="center"/>
          </w:tcPr>
          <w:p w:rsidR="003D6EF2" w:rsidRPr="000F0A41" w:rsidRDefault="003D6EF2" w:rsidP="000F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12" w:type="dxa"/>
            <w:vAlign w:val="bottom"/>
          </w:tcPr>
          <w:p w:rsidR="003D6EF2" w:rsidRPr="000F0A41" w:rsidRDefault="003D6EF2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Pr="000F0A41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3D6EF2" w:rsidRPr="000F0A41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6EF2" w:rsidRPr="00707747" w:rsidTr="00091E59">
        <w:trPr>
          <w:trHeight w:val="555"/>
        </w:trPr>
        <w:tc>
          <w:tcPr>
            <w:tcW w:w="4140" w:type="dxa"/>
            <w:vAlign w:val="center"/>
          </w:tcPr>
          <w:p w:rsidR="003D6EF2" w:rsidRPr="003D6EF2" w:rsidRDefault="003D6EF2" w:rsidP="000F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12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6EF2" w:rsidRPr="00707747" w:rsidTr="00091E59">
        <w:trPr>
          <w:trHeight w:val="794"/>
        </w:trPr>
        <w:tc>
          <w:tcPr>
            <w:tcW w:w="4140" w:type="dxa"/>
            <w:vAlign w:val="bottom"/>
          </w:tcPr>
          <w:p w:rsidR="003D6EF2" w:rsidRPr="003D6EF2" w:rsidRDefault="003D6EF2" w:rsidP="003F1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spellStart"/>
            <w:proofErr w:type="gramStart"/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органи-зации</w:t>
            </w:r>
            <w:proofErr w:type="spellEnd"/>
            <w:proofErr w:type="gramEnd"/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обязательного медицинского страхования на территории края</w:t>
            </w:r>
          </w:p>
        </w:tc>
        <w:tc>
          <w:tcPr>
            <w:tcW w:w="1812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6EF2" w:rsidRPr="00707747" w:rsidTr="00091E59">
        <w:trPr>
          <w:trHeight w:val="276"/>
        </w:trPr>
        <w:tc>
          <w:tcPr>
            <w:tcW w:w="4140" w:type="dxa"/>
            <w:vAlign w:val="bottom"/>
          </w:tcPr>
          <w:p w:rsidR="003D6EF2" w:rsidRPr="000F0A41" w:rsidRDefault="003D6EF2" w:rsidP="003F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12" w:type="dxa"/>
            <w:vAlign w:val="bottom"/>
          </w:tcPr>
          <w:p w:rsidR="003D6EF2" w:rsidRPr="000F0A41" w:rsidRDefault="003D6EF2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Pr="000F0A41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844,7</w:t>
            </w:r>
            <w:r w:rsidR="0009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  <w:vAlign w:val="bottom"/>
          </w:tcPr>
          <w:p w:rsidR="003D6EF2" w:rsidRPr="000F0A41" w:rsidRDefault="00091E59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237 483,76</w:t>
            </w:r>
          </w:p>
        </w:tc>
      </w:tr>
      <w:tr w:rsidR="003D6EF2" w:rsidRPr="00707747" w:rsidTr="00091E59">
        <w:trPr>
          <w:trHeight w:val="276"/>
        </w:trPr>
        <w:tc>
          <w:tcPr>
            <w:tcW w:w="4140" w:type="dxa"/>
            <w:vAlign w:val="bottom"/>
          </w:tcPr>
          <w:p w:rsidR="003D6EF2" w:rsidRDefault="003D6EF2" w:rsidP="003F1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12" w:type="dxa"/>
            <w:vAlign w:val="bottom"/>
          </w:tcPr>
          <w:p w:rsidR="003D6EF2" w:rsidRDefault="003D6EF2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23571844,7</w:t>
            </w:r>
            <w:r w:rsidR="000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  <w:vAlign w:val="bottom"/>
          </w:tcPr>
          <w:p w:rsidR="003D6EF2" w:rsidRDefault="00091E59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237 483,76</w:t>
            </w:r>
          </w:p>
        </w:tc>
      </w:tr>
      <w:tr w:rsidR="003D6EF2" w:rsidRPr="00707747" w:rsidTr="00091E59">
        <w:trPr>
          <w:trHeight w:val="276"/>
        </w:trPr>
        <w:tc>
          <w:tcPr>
            <w:tcW w:w="4140" w:type="dxa"/>
            <w:vAlign w:val="bottom"/>
          </w:tcPr>
          <w:p w:rsidR="003D6EF2" w:rsidRPr="003D6EF2" w:rsidRDefault="003D6EF2" w:rsidP="000F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организации обязательного медицинского страхования на территории края</w:t>
            </w:r>
          </w:p>
        </w:tc>
        <w:tc>
          <w:tcPr>
            <w:tcW w:w="1812" w:type="dxa"/>
            <w:vAlign w:val="bottom"/>
          </w:tcPr>
          <w:p w:rsidR="003D6EF2" w:rsidRDefault="00091E59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23 333 536</w:t>
            </w:r>
            <w:r w:rsid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3D6EF2" w:rsidRDefault="00091E59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6EF2" w:rsidRPr="00707747" w:rsidTr="00091E59">
        <w:trPr>
          <w:trHeight w:val="276"/>
        </w:trPr>
        <w:tc>
          <w:tcPr>
            <w:tcW w:w="4140" w:type="dxa"/>
            <w:vAlign w:val="bottom"/>
          </w:tcPr>
          <w:p w:rsidR="003D6EF2" w:rsidRPr="000F0A41" w:rsidRDefault="003D6EF2" w:rsidP="003F1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Оказание медицинской помощи в рамках территориальной программы обязательного медицинского страхования</w:t>
            </w:r>
          </w:p>
        </w:tc>
        <w:tc>
          <w:tcPr>
            <w:tcW w:w="1812" w:type="dxa"/>
            <w:vAlign w:val="bottom"/>
          </w:tcPr>
          <w:p w:rsidR="003D6EF2" w:rsidRPr="000F0A41" w:rsidRDefault="000F0A41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172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836,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6" w:type="dxa"/>
            <w:vAlign w:val="bottom"/>
          </w:tcPr>
          <w:p w:rsidR="003D6EF2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172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836,0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3D6EF2" w:rsidRPr="000F0A41" w:rsidRDefault="00091E59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0F0A41" w:rsidRPr="00707747" w:rsidTr="00091E59">
        <w:trPr>
          <w:trHeight w:val="276"/>
        </w:trPr>
        <w:tc>
          <w:tcPr>
            <w:tcW w:w="4140" w:type="dxa"/>
          </w:tcPr>
          <w:p w:rsidR="000F0A41" w:rsidRPr="000F0A41" w:rsidRDefault="000F0A41" w:rsidP="000F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Оказание медицинской помощи застрахованным лицам по программе обязательного медицинского страхования других субъектов Российской Федерации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160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700,0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160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700,0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F0A41" w:rsidRPr="00707747" w:rsidTr="00091E59">
        <w:trPr>
          <w:trHeight w:val="276"/>
        </w:trPr>
        <w:tc>
          <w:tcPr>
            <w:tcW w:w="4140" w:type="dxa"/>
            <w:vAlign w:val="bottom"/>
          </w:tcPr>
          <w:p w:rsidR="000F0A41" w:rsidRPr="000F0A41" w:rsidRDefault="000F0A41" w:rsidP="000F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территориальной программы обязательного медицинского страхования за счет начисленных пеней и штрафов, иных источников доходов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6 135,1</w:t>
            </w:r>
            <w:r w:rsidR="000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5 310,1</w:t>
            </w:r>
            <w:r w:rsidR="000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0A41" w:rsidRPr="00707747" w:rsidTr="00091E59">
        <w:trPr>
          <w:trHeight w:val="144"/>
        </w:trPr>
        <w:tc>
          <w:tcPr>
            <w:tcW w:w="4140" w:type="dxa"/>
          </w:tcPr>
          <w:p w:rsidR="000F0A41" w:rsidRPr="000F0A41" w:rsidRDefault="000F0A41" w:rsidP="00707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34 988,0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34 988,0</w:t>
            </w:r>
          </w:p>
        </w:tc>
      </w:tr>
      <w:tr w:rsidR="000F0A41" w:rsidRPr="00707747" w:rsidTr="00091E59">
        <w:trPr>
          <w:trHeight w:val="308"/>
        </w:trPr>
        <w:tc>
          <w:tcPr>
            <w:tcW w:w="4140" w:type="dxa"/>
            <w:vAlign w:val="bottom"/>
          </w:tcPr>
          <w:p w:rsidR="000F0A41" w:rsidRPr="000F0A41" w:rsidRDefault="000F0A41" w:rsidP="00707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единовременных компенсационных выплат медицинским работникам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37 800,0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37 800,0</w:t>
            </w:r>
          </w:p>
        </w:tc>
      </w:tr>
      <w:tr w:rsidR="000F0A41" w:rsidRPr="00707747" w:rsidTr="00091E59">
        <w:trPr>
          <w:trHeight w:val="468"/>
        </w:trPr>
        <w:tc>
          <w:tcPr>
            <w:tcW w:w="4140" w:type="dxa"/>
            <w:vAlign w:val="bottom"/>
          </w:tcPr>
          <w:p w:rsidR="000F0A41" w:rsidRPr="000F0A41" w:rsidRDefault="000F0A41" w:rsidP="00707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spellStart"/>
            <w:proofErr w:type="gramStart"/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</w:t>
            </w:r>
            <w:proofErr w:type="spellEnd"/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-приятий</w:t>
            </w:r>
            <w:proofErr w:type="gramEnd"/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организации дополни-тельного профессионального образования медицинских работ-</w:t>
            </w:r>
            <w:proofErr w:type="spellStart"/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программам повышения квалификации, а также по </w:t>
            </w:r>
            <w:proofErr w:type="spellStart"/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приоб-ретению</w:t>
            </w:r>
            <w:proofErr w:type="spellEnd"/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проведению ремонта медицинского оборудования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159 385,6</w:t>
            </w:r>
            <w:r w:rsidR="000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159 385,6</w:t>
            </w:r>
            <w:r w:rsidR="000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F0A41" w:rsidRPr="00707747" w:rsidTr="00091E59">
        <w:trPr>
          <w:trHeight w:val="213"/>
        </w:trPr>
        <w:tc>
          <w:tcPr>
            <w:tcW w:w="4140" w:type="dxa"/>
            <w:vAlign w:val="center"/>
          </w:tcPr>
          <w:p w:rsidR="000F0A41" w:rsidRPr="000F0A41" w:rsidRDefault="000F0A41" w:rsidP="000F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565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61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23 803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044,</w:t>
            </w:r>
            <w:r w:rsidR="0009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237 483,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</w:tbl>
    <w:p w:rsidR="00FE0A15" w:rsidRPr="006942E5" w:rsidRDefault="00FE0A15" w:rsidP="00FE0A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7EB2" w:rsidRPr="00511C15" w:rsidRDefault="00677EB2" w:rsidP="00677EB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C15">
        <w:rPr>
          <w:rFonts w:ascii="Times New Roman" w:eastAsia="Calibri" w:hAnsi="Times New Roman" w:cs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7D6DDE" w:rsidRPr="00511C15" w:rsidRDefault="00677EB2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15">
        <w:rPr>
          <w:rFonts w:ascii="Times New Roman" w:eastAsia="Calibri" w:hAnsi="Times New Roman" w:cs="Times New Roman"/>
          <w:sz w:val="28"/>
          <w:szCs w:val="28"/>
        </w:rPr>
        <w:t>С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 xml:space="preserve">огласно представленному законопроекту </w:t>
      </w:r>
      <w:r w:rsidR="00FE0A15" w:rsidRPr="00511C15">
        <w:rPr>
          <w:rFonts w:ascii="Times New Roman" w:eastAsia="Calibri" w:hAnsi="Times New Roman" w:cs="Times New Roman"/>
          <w:sz w:val="28"/>
          <w:szCs w:val="28"/>
        </w:rPr>
        <w:t xml:space="preserve">расходы бюджета ТФОМС 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>на 201</w:t>
      </w:r>
      <w:r w:rsidR="00511C15" w:rsidRPr="00511C15">
        <w:rPr>
          <w:rFonts w:ascii="Times New Roman" w:eastAsia="Calibri" w:hAnsi="Times New Roman" w:cs="Times New Roman"/>
          <w:sz w:val="28"/>
          <w:szCs w:val="28"/>
        </w:rPr>
        <w:t>7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 xml:space="preserve"> год превышают доходы на </w:t>
      </w:r>
      <w:r w:rsidR="00511C15" w:rsidRPr="00511C15">
        <w:rPr>
          <w:rFonts w:ascii="Times New Roman" w:eastAsia="Calibri" w:hAnsi="Times New Roman" w:cs="Times New Roman"/>
          <w:sz w:val="28"/>
          <w:szCs w:val="28"/>
        </w:rPr>
        <w:t>228323,</w:t>
      </w:r>
      <w:r w:rsidR="00091E59">
        <w:rPr>
          <w:rFonts w:ascii="Times New Roman" w:eastAsia="Calibri" w:hAnsi="Times New Roman" w:cs="Times New Roman"/>
          <w:sz w:val="28"/>
          <w:szCs w:val="28"/>
        </w:rPr>
        <w:t>45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 xml:space="preserve"> тыс. рублей (законодательно утвержден бездефицитный бюджет).</w:t>
      </w:r>
      <w:r w:rsidRPr="00511C15">
        <w:rPr>
          <w:rFonts w:ascii="Times New Roman" w:eastAsia="Calibri" w:hAnsi="Times New Roman" w:cs="Times New Roman"/>
          <w:sz w:val="28"/>
          <w:szCs w:val="28"/>
        </w:rPr>
        <w:t xml:space="preserve"> Источником внутреннего финансирования дефицита бюджета является изменение остатков средств на счетах по учету средств бюджета.</w:t>
      </w:r>
    </w:p>
    <w:p w:rsidR="00677EB2" w:rsidRDefault="00677EB2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650" w:rsidRPr="008B7F94" w:rsidRDefault="008B7F94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7F94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8B7F94" w:rsidRDefault="008B7F94" w:rsidP="008B7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Законопроект предлагает увеличение основных параметров </w:t>
      </w:r>
      <w:r w:rsidRPr="008B7F94">
        <w:rPr>
          <w:rFonts w:ascii="Times New Roman" w:eastAsia="Calibri" w:hAnsi="Times New Roman" w:cs="Times New Roman"/>
          <w:sz w:val="28"/>
          <w:szCs w:val="28"/>
        </w:rPr>
        <w:t>бюджета ТФОМС</w:t>
      </w:r>
      <w:r w:rsidR="002A62EF">
        <w:rPr>
          <w:rFonts w:ascii="Times New Roman" w:eastAsia="Calibri" w:hAnsi="Times New Roman" w:cs="Times New Roman"/>
          <w:sz w:val="28"/>
          <w:szCs w:val="28"/>
        </w:rPr>
        <w:t xml:space="preserve"> на 2017 год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669A" w:rsidRDefault="008B7F94" w:rsidP="008B7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</w:t>
      </w:r>
      <w:r w:rsidRPr="008B7F94">
        <w:rPr>
          <w:rFonts w:ascii="Times New Roman" w:eastAsia="Calibri" w:hAnsi="Times New Roman" w:cs="Times New Roman"/>
          <w:sz w:val="28"/>
          <w:szCs w:val="28"/>
        </w:rPr>
        <w:t>оходам на 9160,31 тыс</w:t>
      </w:r>
      <w:r w:rsidRPr="0021669A">
        <w:rPr>
          <w:rFonts w:ascii="Times New Roman" w:eastAsia="Calibri" w:hAnsi="Times New Roman" w:cs="Times New Roman"/>
          <w:sz w:val="28"/>
          <w:szCs w:val="28"/>
        </w:rPr>
        <w:t>. рублей (с 23565561,00 тыс. рублей до 23574721,31 тыс. рублей</w:t>
      </w:r>
      <w:r w:rsidR="0021669A" w:rsidRPr="0021669A">
        <w:rPr>
          <w:rFonts w:ascii="Times New Roman" w:eastAsia="Calibri" w:hAnsi="Times New Roman" w:cs="Times New Roman"/>
          <w:sz w:val="28"/>
          <w:szCs w:val="28"/>
        </w:rPr>
        <w:t>) за счет увеличения поступлени</w:t>
      </w:r>
      <w:r w:rsidR="0021669A">
        <w:rPr>
          <w:rFonts w:ascii="Times New Roman" w:eastAsia="Calibri" w:hAnsi="Times New Roman" w:cs="Times New Roman"/>
          <w:sz w:val="28"/>
          <w:szCs w:val="28"/>
        </w:rPr>
        <w:t>й</w:t>
      </w:r>
      <w:r w:rsidR="0021669A" w:rsidRPr="0021669A">
        <w:rPr>
          <w:rFonts w:ascii="Times New Roman" w:eastAsia="Calibri" w:hAnsi="Times New Roman" w:cs="Times New Roman"/>
          <w:sz w:val="28"/>
          <w:szCs w:val="28"/>
        </w:rPr>
        <w:t xml:space="preserve"> от денежных взысканий (штрафов) и иных сумм в возмещение ущерба, зачисляемые в бюджет</w:t>
      </w:r>
      <w:r w:rsidR="00B722FB">
        <w:rPr>
          <w:rFonts w:ascii="Times New Roman" w:eastAsia="Calibri" w:hAnsi="Times New Roman" w:cs="Times New Roman"/>
          <w:sz w:val="28"/>
          <w:szCs w:val="28"/>
        </w:rPr>
        <w:t xml:space="preserve"> ТФОМС </w:t>
      </w:r>
      <w:r w:rsidR="0021669A">
        <w:rPr>
          <w:rFonts w:ascii="Times New Roman" w:eastAsia="Calibri" w:hAnsi="Times New Roman" w:cs="Times New Roman"/>
          <w:sz w:val="28"/>
          <w:szCs w:val="28"/>
        </w:rPr>
        <w:t>(40340,01 тыс. рублей</w:t>
      </w:r>
      <w:r w:rsidR="00666ABF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666ABF" w:rsidRPr="00666ABF">
        <w:rPr>
          <w:rFonts w:ascii="Times New Roman" w:eastAsia="Calibri" w:hAnsi="Times New Roman" w:cs="Times New Roman"/>
          <w:sz w:val="28"/>
          <w:szCs w:val="28"/>
        </w:rPr>
        <w:t xml:space="preserve">иных межбюджетных трансфертов из Федерального фонда </w:t>
      </w:r>
      <w:r w:rsidR="002F733C">
        <w:rPr>
          <w:rFonts w:ascii="Times New Roman" w:eastAsia="Calibri" w:hAnsi="Times New Roman" w:cs="Times New Roman"/>
          <w:sz w:val="28"/>
          <w:szCs w:val="28"/>
        </w:rPr>
        <w:t>ОМС</w:t>
      </w:r>
      <w:r w:rsidR="00666ABF" w:rsidRPr="00666ABF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единовременных компенсационных выплат медицинским работникам</w:t>
      </w:r>
      <w:r w:rsidR="00666ABF">
        <w:rPr>
          <w:rFonts w:ascii="Times New Roman" w:eastAsia="Calibri" w:hAnsi="Times New Roman" w:cs="Times New Roman"/>
          <w:sz w:val="28"/>
          <w:szCs w:val="28"/>
        </w:rPr>
        <w:t xml:space="preserve"> (37800,00 тыс. рублей)</w:t>
      </w:r>
      <w:r w:rsidR="006D7AB2">
        <w:rPr>
          <w:rFonts w:ascii="Times New Roman" w:eastAsia="Calibri" w:hAnsi="Times New Roman" w:cs="Times New Roman"/>
          <w:sz w:val="28"/>
          <w:szCs w:val="28"/>
        </w:rPr>
        <w:t>. В</w:t>
      </w:r>
      <w:r w:rsidR="006D7AB2" w:rsidRPr="006D7AB2">
        <w:rPr>
          <w:rFonts w:ascii="Times New Roman" w:eastAsia="Calibri" w:hAnsi="Times New Roman" w:cs="Times New Roman"/>
          <w:sz w:val="28"/>
          <w:szCs w:val="28"/>
        </w:rPr>
        <w:t xml:space="preserve">озврат остатка субсидий, субвенций и иных межбюджетных трансфертов в бюджет </w:t>
      </w:r>
      <w:r w:rsidR="00B722FB" w:rsidRPr="00B722FB">
        <w:rPr>
          <w:rFonts w:ascii="Times New Roman" w:eastAsia="Calibri" w:hAnsi="Times New Roman" w:cs="Times New Roman"/>
          <w:sz w:val="28"/>
          <w:szCs w:val="28"/>
        </w:rPr>
        <w:t xml:space="preserve">Федерального фонда </w:t>
      </w:r>
      <w:r w:rsidR="002F733C">
        <w:rPr>
          <w:rFonts w:ascii="Times New Roman" w:eastAsia="Calibri" w:hAnsi="Times New Roman" w:cs="Times New Roman"/>
          <w:sz w:val="28"/>
          <w:szCs w:val="28"/>
        </w:rPr>
        <w:t>ОМС</w:t>
      </w:r>
      <w:r w:rsidR="00B722FB" w:rsidRPr="00B722FB">
        <w:rPr>
          <w:rFonts w:ascii="Times New Roman" w:eastAsia="Calibri" w:hAnsi="Times New Roman" w:cs="Times New Roman"/>
          <w:sz w:val="28"/>
          <w:szCs w:val="28"/>
        </w:rPr>
        <w:t xml:space="preserve"> из бюджет</w:t>
      </w:r>
      <w:r w:rsidR="00B722FB">
        <w:rPr>
          <w:rFonts w:ascii="Times New Roman" w:eastAsia="Calibri" w:hAnsi="Times New Roman" w:cs="Times New Roman"/>
          <w:sz w:val="28"/>
          <w:szCs w:val="28"/>
        </w:rPr>
        <w:t xml:space="preserve">а ТФОМС </w:t>
      </w:r>
      <w:proofErr w:type="gramStart"/>
      <w:r w:rsidR="00B722FB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6D7AB2">
        <w:rPr>
          <w:rFonts w:ascii="Times New Roman" w:eastAsia="Calibri" w:hAnsi="Times New Roman" w:cs="Times New Roman"/>
          <w:sz w:val="28"/>
          <w:szCs w:val="28"/>
        </w:rPr>
        <w:t xml:space="preserve"> 68979</w:t>
      </w:r>
      <w:proofErr w:type="gramEnd"/>
      <w:r w:rsidR="006D7AB2">
        <w:rPr>
          <w:rFonts w:ascii="Times New Roman" w:eastAsia="Calibri" w:hAnsi="Times New Roman" w:cs="Times New Roman"/>
          <w:sz w:val="28"/>
          <w:szCs w:val="28"/>
        </w:rPr>
        <w:t>,70</w:t>
      </w:r>
      <w:r w:rsidR="00B722FB">
        <w:rPr>
          <w:rFonts w:ascii="Times New Roman" w:eastAsia="Calibri" w:hAnsi="Times New Roman" w:cs="Times New Roman"/>
          <w:sz w:val="28"/>
          <w:szCs w:val="28"/>
        </w:rPr>
        <w:t> </w:t>
      </w:r>
      <w:r w:rsidR="006D7AB2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3470C" w:rsidRDefault="008B7F94" w:rsidP="00134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69A">
        <w:rPr>
          <w:rFonts w:ascii="Times New Roman" w:eastAsia="Calibri" w:hAnsi="Times New Roman" w:cs="Times New Roman"/>
          <w:sz w:val="28"/>
          <w:szCs w:val="28"/>
        </w:rPr>
        <w:t>по расходам - на 237483,76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Pr="008B7F94">
        <w:rPr>
          <w:rFonts w:ascii="Times New Roman" w:eastAsia="Calibri" w:hAnsi="Times New Roman" w:cs="Times New Roman"/>
          <w:sz w:val="28"/>
          <w:szCs w:val="28"/>
        </w:rPr>
        <w:t xml:space="preserve">23565561,00 тыс. рублей </w:t>
      </w:r>
      <w:r>
        <w:rPr>
          <w:rFonts w:ascii="Times New Roman" w:eastAsia="Calibri" w:hAnsi="Times New Roman" w:cs="Times New Roman"/>
          <w:sz w:val="28"/>
          <w:szCs w:val="28"/>
        </w:rPr>
        <w:t>до</w:t>
      </w:r>
      <w:r w:rsidRPr="008B7F94">
        <w:rPr>
          <w:rFonts w:ascii="Times New Roman" w:eastAsia="Calibri" w:hAnsi="Times New Roman" w:cs="Times New Roman"/>
          <w:sz w:val="28"/>
          <w:szCs w:val="28"/>
        </w:rPr>
        <w:t xml:space="preserve"> 23803044,76 тыс. рублей)</w:t>
      </w:r>
      <w:r w:rsidR="0013470C">
        <w:rPr>
          <w:rFonts w:ascii="Times New Roman" w:eastAsia="Calibri" w:hAnsi="Times New Roman" w:cs="Times New Roman"/>
          <w:sz w:val="28"/>
          <w:szCs w:val="28"/>
        </w:rPr>
        <w:t>, из них: на</w:t>
      </w:r>
      <w:r w:rsidR="006D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70C" w:rsidRPr="0013470C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территориальной программы ОМС </w:t>
      </w:r>
      <w:r w:rsidR="0013470C">
        <w:rPr>
          <w:rFonts w:ascii="Times New Roman" w:eastAsia="Calibri" w:hAnsi="Times New Roman" w:cs="Times New Roman"/>
          <w:sz w:val="28"/>
          <w:szCs w:val="28"/>
        </w:rPr>
        <w:t>-</w:t>
      </w:r>
      <w:r w:rsidR="0013470C" w:rsidRPr="0013470C">
        <w:rPr>
          <w:rFonts w:ascii="Times New Roman" w:eastAsia="Calibri" w:hAnsi="Times New Roman" w:cs="Times New Roman"/>
          <w:sz w:val="28"/>
          <w:szCs w:val="28"/>
        </w:rPr>
        <w:t xml:space="preserve"> 5310,12 тыс. рублей;</w:t>
      </w:r>
      <w:r w:rsidR="0013470C" w:rsidRPr="0013470C">
        <w:t xml:space="preserve"> </w:t>
      </w:r>
      <w:r w:rsidR="0013470C" w:rsidRPr="0013470C">
        <w:rPr>
          <w:rFonts w:ascii="Times New Roman" w:eastAsia="Calibri" w:hAnsi="Times New Roman" w:cs="Times New Roman"/>
          <w:sz w:val="28"/>
          <w:szCs w:val="28"/>
        </w:rPr>
        <w:t>на дополнительное финансовое обеспечение оказания специализированной медицинской помощи</w:t>
      </w:r>
      <w:r w:rsidR="0013470C" w:rsidRPr="0013470C">
        <w:t xml:space="preserve"> </w:t>
      </w:r>
      <w:r w:rsidR="0013470C" w:rsidRPr="0013470C">
        <w:rPr>
          <w:rFonts w:ascii="Times New Roman" w:eastAsia="Calibri" w:hAnsi="Times New Roman" w:cs="Times New Roman"/>
          <w:sz w:val="28"/>
          <w:szCs w:val="28"/>
        </w:rPr>
        <w:t xml:space="preserve">за счет возврата </w:t>
      </w:r>
      <w:r w:rsidR="002F733C" w:rsidRPr="002F733C">
        <w:rPr>
          <w:rFonts w:ascii="Times New Roman" w:eastAsia="Calibri" w:hAnsi="Times New Roman" w:cs="Times New Roman"/>
          <w:sz w:val="28"/>
          <w:szCs w:val="28"/>
        </w:rPr>
        <w:t>из Федерального фонда ОМС</w:t>
      </w:r>
      <w:r w:rsidR="0013470C" w:rsidRPr="00331215">
        <w:rPr>
          <w:rFonts w:ascii="Times New Roman" w:eastAsia="Calibri" w:hAnsi="Times New Roman" w:cs="Times New Roman"/>
          <w:sz w:val="28"/>
          <w:szCs w:val="28"/>
        </w:rPr>
        <w:t xml:space="preserve"> остатка </w:t>
      </w:r>
      <w:r w:rsidR="0013470C" w:rsidRPr="00331215">
        <w:rPr>
          <w:rFonts w:ascii="Times New Roman" w:eastAsia="Calibri" w:hAnsi="Times New Roman" w:cs="Times New Roman"/>
          <w:sz w:val="28"/>
          <w:szCs w:val="28"/>
        </w:rPr>
        <w:lastRenderedPageBreak/>
        <w:t>межбюджетных трансфертов - 34988,00 тыс. рублей,</w:t>
      </w:r>
      <w:r w:rsidR="00331215" w:rsidRPr="00331215">
        <w:rPr>
          <w:rFonts w:ascii="Times New Roman" w:hAnsi="Times New Roman" w:cs="Times New Roman"/>
          <w:sz w:val="28"/>
          <w:szCs w:val="28"/>
        </w:rPr>
        <w:t xml:space="preserve"> на ф</w:t>
      </w:r>
      <w:r w:rsidR="00331215" w:rsidRPr="00331215">
        <w:rPr>
          <w:rFonts w:ascii="Times New Roman" w:eastAsia="Calibri" w:hAnsi="Times New Roman" w:cs="Times New Roman"/>
          <w:sz w:val="28"/>
          <w:szCs w:val="28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331215">
        <w:rPr>
          <w:rFonts w:ascii="Times New Roman" w:eastAsia="Calibri" w:hAnsi="Times New Roman" w:cs="Times New Roman"/>
          <w:sz w:val="28"/>
          <w:szCs w:val="28"/>
        </w:rPr>
        <w:t xml:space="preserve"> - 159385,64 тыс. рублей (за счет </w:t>
      </w:r>
      <w:r w:rsidR="00331215" w:rsidRPr="00331215">
        <w:rPr>
          <w:rFonts w:ascii="Times New Roman" w:eastAsia="Calibri" w:hAnsi="Times New Roman" w:cs="Times New Roman"/>
          <w:sz w:val="28"/>
          <w:szCs w:val="28"/>
        </w:rPr>
        <w:t xml:space="preserve">остатка средств на счете </w:t>
      </w:r>
      <w:r w:rsidR="00331215">
        <w:rPr>
          <w:rFonts w:ascii="Times New Roman" w:eastAsia="Calibri" w:hAnsi="Times New Roman" w:cs="Times New Roman"/>
          <w:sz w:val="28"/>
          <w:szCs w:val="28"/>
        </w:rPr>
        <w:t>ТФОМС</w:t>
      </w:r>
      <w:r w:rsidR="00331215" w:rsidRPr="0033121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31215">
        <w:rPr>
          <w:rFonts w:ascii="Times New Roman" w:eastAsia="Calibri" w:hAnsi="Times New Roman" w:cs="Times New Roman"/>
          <w:sz w:val="28"/>
          <w:szCs w:val="28"/>
        </w:rPr>
        <w:t>начало года - 123587,45 тыс. рублей и неналоговых поступлений 2017 года - 35798,19 тыс. рублей).</w:t>
      </w:r>
    </w:p>
    <w:p w:rsidR="008B7F94" w:rsidRDefault="008B7F94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Соответственно, в связи с превышением расходов над доходами </w:t>
      </w:r>
      <w:r w:rsidRPr="008B7F94">
        <w:rPr>
          <w:rFonts w:ascii="Times New Roman" w:eastAsia="Calibri" w:hAnsi="Times New Roman" w:cs="Times New Roman"/>
          <w:sz w:val="28"/>
          <w:szCs w:val="28"/>
        </w:rPr>
        <w:t xml:space="preserve">размер дефицита </w:t>
      </w:r>
      <w:r>
        <w:rPr>
          <w:rFonts w:ascii="Times New Roman" w:eastAsia="Calibri" w:hAnsi="Times New Roman" w:cs="Times New Roman"/>
          <w:sz w:val="28"/>
          <w:szCs w:val="28"/>
        </w:rPr>
        <w:t>составит 228323,45 тыс. рублей.</w:t>
      </w:r>
      <w:r w:rsidR="006D7AB2" w:rsidRPr="006D7AB2">
        <w:t xml:space="preserve"> </w:t>
      </w:r>
      <w:r w:rsidR="006D7AB2" w:rsidRPr="006D7AB2">
        <w:rPr>
          <w:rFonts w:ascii="Times New Roman" w:eastAsia="Calibri" w:hAnsi="Times New Roman" w:cs="Times New Roman"/>
          <w:sz w:val="28"/>
          <w:szCs w:val="28"/>
        </w:rPr>
        <w:t xml:space="preserve">Покрытие обеспечивается за счет остатка средств на счете </w:t>
      </w:r>
      <w:r w:rsidR="006D7AB2">
        <w:rPr>
          <w:rFonts w:ascii="Times New Roman" w:eastAsia="Calibri" w:hAnsi="Times New Roman" w:cs="Times New Roman"/>
          <w:sz w:val="28"/>
          <w:szCs w:val="28"/>
        </w:rPr>
        <w:t>ТФОМС</w:t>
      </w:r>
      <w:r w:rsidR="006D7AB2" w:rsidRPr="006D7AB2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</w:t>
      </w:r>
      <w:r w:rsidR="006D7AB2">
        <w:rPr>
          <w:rFonts w:ascii="Times New Roman" w:eastAsia="Calibri" w:hAnsi="Times New Roman" w:cs="Times New Roman"/>
          <w:sz w:val="28"/>
          <w:szCs w:val="28"/>
        </w:rPr>
        <w:t>.01.</w:t>
      </w:r>
      <w:r w:rsidR="006D7AB2" w:rsidRPr="006D7AB2">
        <w:rPr>
          <w:rFonts w:ascii="Times New Roman" w:eastAsia="Calibri" w:hAnsi="Times New Roman" w:cs="Times New Roman"/>
          <w:sz w:val="28"/>
          <w:szCs w:val="28"/>
        </w:rPr>
        <w:t>2017.</w:t>
      </w:r>
    </w:p>
    <w:p w:rsidR="008B7F94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Основные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параметры </w:t>
      </w:r>
      <w:r w:rsidRPr="002A62EF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proofErr w:type="gramEnd"/>
      <w:r w:rsidRPr="002A62EF">
        <w:rPr>
          <w:rFonts w:ascii="Times New Roman" w:eastAsia="Calibri" w:hAnsi="Times New Roman" w:cs="Times New Roman"/>
          <w:sz w:val="28"/>
          <w:szCs w:val="28"/>
        </w:rPr>
        <w:t xml:space="preserve"> ТФОМС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плановый </w:t>
      </w:r>
      <w:r w:rsidRPr="002A62EF">
        <w:rPr>
          <w:rFonts w:ascii="Times New Roman" w:eastAsia="Calibri" w:hAnsi="Times New Roman" w:cs="Times New Roman"/>
          <w:sz w:val="28"/>
          <w:szCs w:val="28"/>
        </w:rPr>
        <w:t>период 2018 и 201</w:t>
      </w:r>
      <w:r>
        <w:rPr>
          <w:rFonts w:ascii="Times New Roman" w:eastAsia="Calibri" w:hAnsi="Times New Roman" w:cs="Times New Roman"/>
          <w:sz w:val="28"/>
          <w:szCs w:val="28"/>
        </w:rPr>
        <w:t>9 годов оставлены без изменений.</w:t>
      </w:r>
    </w:p>
    <w:p w:rsidR="002A62EF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765" w:rsidRPr="006942E5" w:rsidRDefault="001B7765" w:rsidP="001B7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FA5D99" w:rsidRPr="006942E5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6942E5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6942E5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2018 и 2019 годов"</w:t>
      </w:r>
      <w:r w:rsidR="00FA5D99" w:rsidRPr="00694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765" w:rsidRDefault="001B7765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EF3" w:rsidRPr="006942E5" w:rsidRDefault="00091E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D99" w:rsidRPr="006942E5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14" w:rsidRPr="00FE0A15" w:rsidRDefault="00BE1714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E1714" w:rsidRPr="00FE0A15" w:rsidSect="0053347C">
      <w:headerReference w:type="default" r:id="rId7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0C" w:rsidRDefault="00D63D0C" w:rsidP="0053347C">
      <w:pPr>
        <w:spacing w:after="0" w:line="240" w:lineRule="auto"/>
      </w:pPr>
      <w:r>
        <w:separator/>
      </w:r>
    </w:p>
  </w:endnote>
  <w:endnote w:type="continuationSeparator" w:id="0">
    <w:p w:rsidR="00D63D0C" w:rsidRDefault="00D63D0C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0C" w:rsidRDefault="00D63D0C" w:rsidP="0053347C">
      <w:pPr>
        <w:spacing w:after="0" w:line="240" w:lineRule="auto"/>
      </w:pPr>
      <w:r>
        <w:separator/>
      </w:r>
    </w:p>
  </w:footnote>
  <w:footnote w:type="continuationSeparator" w:id="0">
    <w:p w:rsidR="00D63D0C" w:rsidRDefault="00D63D0C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757404"/>
      <w:docPartObj>
        <w:docPartGallery w:val="Page Numbers (Top of Page)"/>
        <w:docPartUnique/>
      </w:docPartObj>
    </w:sdtPr>
    <w:sdtEndPr/>
    <w:sdtContent>
      <w:p w:rsidR="00B722FB" w:rsidRDefault="00B722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5E">
          <w:rPr>
            <w:noProof/>
          </w:rPr>
          <w:t>5</w:t>
        </w:r>
        <w:r>
          <w:fldChar w:fldCharType="end"/>
        </w:r>
      </w:p>
    </w:sdtContent>
  </w:sdt>
  <w:p w:rsidR="00B722FB" w:rsidRDefault="00B722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A2"/>
    <w:rsid w:val="00034B1D"/>
    <w:rsid w:val="00051027"/>
    <w:rsid w:val="00052ABC"/>
    <w:rsid w:val="00053293"/>
    <w:rsid w:val="00082B59"/>
    <w:rsid w:val="00091E59"/>
    <w:rsid w:val="00091EF3"/>
    <w:rsid w:val="000F0A41"/>
    <w:rsid w:val="0013068F"/>
    <w:rsid w:val="0013470C"/>
    <w:rsid w:val="00156A2E"/>
    <w:rsid w:val="001848A2"/>
    <w:rsid w:val="00192C2B"/>
    <w:rsid w:val="001B7765"/>
    <w:rsid w:val="001D3345"/>
    <w:rsid w:val="002006ED"/>
    <w:rsid w:val="0021669A"/>
    <w:rsid w:val="00233A18"/>
    <w:rsid w:val="00253E55"/>
    <w:rsid w:val="002A4A9D"/>
    <w:rsid w:val="002A62EF"/>
    <w:rsid w:val="002C3FDC"/>
    <w:rsid w:val="002F733C"/>
    <w:rsid w:val="00331215"/>
    <w:rsid w:val="00336650"/>
    <w:rsid w:val="00381CA1"/>
    <w:rsid w:val="003A57DF"/>
    <w:rsid w:val="003D6EF2"/>
    <w:rsid w:val="003F1E14"/>
    <w:rsid w:val="00406FFF"/>
    <w:rsid w:val="00440F41"/>
    <w:rsid w:val="00452CC1"/>
    <w:rsid w:val="004C5B95"/>
    <w:rsid w:val="00511C15"/>
    <w:rsid w:val="0053347C"/>
    <w:rsid w:val="00541F33"/>
    <w:rsid w:val="0057528D"/>
    <w:rsid w:val="005D6427"/>
    <w:rsid w:val="005E0BAF"/>
    <w:rsid w:val="00645645"/>
    <w:rsid w:val="00666ABF"/>
    <w:rsid w:val="00677EB2"/>
    <w:rsid w:val="0068502F"/>
    <w:rsid w:val="006942E5"/>
    <w:rsid w:val="006B6BF4"/>
    <w:rsid w:val="006D7AB2"/>
    <w:rsid w:val="00707747"/>
    <w:rsid w:val="00732395"/>
    <w:rsid w:val="00732B90"/>
    <w:rsid w:val="00770CD6"/>
    <w:rsid w:val="00777A90"/>
    <w:rsid w:val="0078785C"/>
    <w:rsid w:val="007A43BD"/>
    <w:rsid w:val="007D6DDE"/>
    <w:rsid w:val="007F15E5"/>
    <w:rsid w:val="0084255E"/>
    <w:rsid w:val="00876471"/>
    <w:rsid w:val="008B74B1"/>
    <w:rsid w:val="008B7F94"/>
    <w:rsid w:val="008C0A4F"/>
    <w:rsid w:val="008D2B27"/>
    <w:rsid w:val="008F5F91"/>
    <w:rsid w:val="009121E6"/>
    <w:rsid w:val="00944B5F"/>
    <w:rsid w:val="009C25B8"/>
    <w:rsid w:val="009D4E5A"/>
    <w:rsid w:val="009D686D"/>
    <w:rsid w:val="00A77440"/>
    <w:rsid w:val="00AB5B2C"/>
    <w:rsid w:val="00AD336A"/>
    <w:rsid w:val="00AF5626"/>
    <w:rsid w:val="00B01CF9"/>
    <w:rsid w:val="00B16B50"/>
    <w:rsid w:val="00B56D1F"/>
    <w:rsid w:val="00B66A2C"/>
    <w:rsid w:val="00B722FB"/>
    <w:rsid w:val="00B91328"/>
    <w:rsid w:val="00BA1882"/>
    <w:rsid w:val="00BC78D3"/>
    <w:rsid w:val="00BE1714"/>
    <w:rsid w:val="00BE2C7C"/>
    <w:rsid w:val="00CB55A8"/>
    <w:rsid w:val="00CF096A"/>
    <w:rsid w:val="00D63D0C"/>
    <w:rsid w:val="00D87C3B"/>
    <w:rsid w:val="00D96765"/>
    <w:rsid w:val="00DA3DB1"/>
    <w:rsid w:val="00DA6EBE"/>
    <w:rsid w:val="00DB1FE4"/>
    <w:rsid w:val="00DD4877"/>
    <w:rsid w:val="00DD4D2D"/>
    <w:rsid w:val="00E04D73"/>
    <w:rsid w:val="00E14162"/>
    <w:rsid w:val="00E30E03"/>
    <w:rsid w:val="00EA19E7"/>
    <w:rsid w:val="00EA5EA3"/>
    <w:rsid w:val="00F11485"/>
    <w:rsid w:val="00F1327C"/>
    <w:rsid w:val="00F14E21"/>
    <w:rsid w:val="00F911B3"/>
    <w:rsid w:val="00FA5D99"/>
    <w:rsid w:val="00FB29F9"/>
    <w:rsid w:val="00FC7BFD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B0E3-63B2-4EA1-B35C-D609FC91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639AECADE33DBE43CF5756804EA04C4D5F4CAC15CFE0F9DD2FD35B63ED313DCFD9DED6E4A7830DBCC5C18s1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2</cp:revision>
  <cp:lastPrinted>2017-04-21T05:42:00Z</cp:lastPrinted>
  <dcterms:created xsi:type="dcterms:W3CDTF">2019-04-16T04:06:00Z</dcterms:created>
  <dcterms:modified xsi:type="dcterms:W3CDTF">2019-04-16T04:06:00Z</dcterms:modified>
</cp:coreProperties>
</file>