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B9A" w:rsidRPr="00C17FB0" w:rsidRDefault="00572B01" w:rsidP="00B65B9A">
      <w:pPr>
        <w:spacing w:after="0" w:line="240" w:lineRule="auto"/>
        <w:jc w:val="center"/>
        <w:rPr>
          <w:rFonts w:ascii="Times New Roman" w:hAnsi="Times New Roman"/>
          <w:b/>
          <w:sz w:val="28"/>
          <w:szCs w:val="28"/>
        </w:rPr>
      </w:pPr>
      <w:r>
        <w:rPr>
          <w:rFonts w:ascii="Times New Roman" w:hAnsi="Times New Roman"/>
          <w:b/>
          <w:sz w:val="28"/>
          <w:szCs w:val="28"/>
        </w:rPr>
        <w:t>Результаты з</w:t>
      </w:r>
      <w:r w:rsidR="00B65B9A" w:rsidRPr="00C17FB0">
        <w:rPr>
          <w:rFonts w:ascii="Times New Roman" w:hAnsi="Times New Roman"/>
          <w:b/>
          <w:sz w:val="28"/>
          <w:szCs w:val="28"/>
        </w:rPr>
        <w:t>аключени</w:t>
      </w:r>
      <w:r>
        <w:rPr>
          <w:rFonts w:ascii="Times New Roman" w:hAnsi="Times New Roman"/>
          <w:b/>
          <w:sz w:val="28"/>
          <w:szCs w:val="28"/>
        </w:rPr>
        <w:t>я</w:t>
      </w:r>
    </w:p>
    <w:p w:rsidR="00B65B9A" w:rsidRPr="00C17FB0" w:rsidRDefault="00B65B9A" w:rsidP="00B65B9A">
      <w:pPr>
        <w:spacing w:after="0" w:line="240" w:lineRule="auto"/>
        <w:jc w:val="center"/>
        <w:rPr>
          <w:rFonts w:ascii="Times New Roman" w:hAnsi="Times New Roman"/>
          <w:b/>
          <w:sz w:val="28"/>
          <w:szCs w:val="28"/>
        </w:rPr>
      </w:pPr>
      <w:r w:rsidRPr="00C17FB0">
        <w:rPr>
          <w:rFonts w:ascii="Times New Roman" w:hAnsi="Times New Roman"/>
          <w:b/>
          <w:sz w:val="28"/>
          <w:szCs w:val="28"/>
        </w:rPr>
        <w:t>Контрольно-счетной п</w:t>
      </w:r>
      <w:r>
        <w:rPr>
          <w:rFonts w:ascii="Times New Roman" w:hAnsi="Times New Roman"/>
          <w:b/>
          <w:sz w:val="28"/>
          <w:szCs w:val="28"/>
        </w:rPr>
        <w:t>а</w:t>
      </w:r>
      <w:r w:rsidRPr="00C17FB0">
        <w:rPr>
          <w:rFonts w:ascii="Times New Roman" w:hAnsi="Times New Roman"/>
          <w:b/>
          <w:sz w:val="28"/>
          <w:szCs w:val="28"/>
        </w:rPr>
        <w:t>латы Приморского края</w:t>
      </w:r>
    </w:p>
    <w:p w:rsidR="00B65B9A" w:rsidRPr="00C17FB0" w:rsidRDefault="00B65B9A" w:rsidP="00B65B9A">
      <w:pPr>
        <w:spacing w:after="0" w:line="240" w:lineRule="auto"/>
        <w:jc w:val="center"/>
        <w:rPr>
          <w:rFonts w:ascii="Times New Roman" w:hAnsi="Times New Roman"/>
          <w:b/>
          <w:sz w:val="28"/>
          <w:szCs w:val="28"/>
        </w:rPr>
      </w:pPr>
      <w:r w:rsidRPr="00C17FB0">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w:t>
      </w:r>
      <w:r w:rsidR="002A4F50">
        <w:rPr>
          <w:rFonts w:ascii="Times New Roman" w:hAnsi="Times New Roman"/>
          <w:b/>
          <w:sz w:val="28"/>
          <w:szCs w:val="28"/>
        </w:rPr>
        <w:t>20</w:t>
      </w:r>
      <w:r w:rsidRPr="00C17FB0">
        <w:rPr>
          <w:rFonts w:ascii="Times New Roman" w:hAnsi="Times New Roman"/>
          <w:b/>
          <w:sz w:val="28"/>
          <w:szCs w:val="28"/>
        </w:rPr>
        <w:t xml:space="preserve"> год и плановый период 20</w:t>
      </w:r>
      <w:r>
        <w:rPr>
          <w:rFonts w:ascii="Times New Roman" w:hAnsi="Times New Roman"/>
          <w:b/>
          <w:sz w:val="28"/>
          <w:szCs w:val="28"/>
        </w:rPr>
        <w:t>2</w:t>
      </w:r>
      <w:r w:rsidR="002A4F50">
        <w:rPr>
          <w:rFonts w:ascii="Times New Roman" w:hAnsi="Times New Roman"/>
          <w:b/>
          <w:sz w:val="28"/>
          <w:szCs w:val="28"/>
        </w:rPr>
        <w:t>1</w:t>
      </w:r>
      <w:r w:rsidRPr="00C17FB0">
        <w:rPr>
          <w:rFonts w:ascii="Times New Roman" w:hAnsi="Times New Roman"/>
          <w:b/>
          <w:sz w:val="28"/>
          <w:szCs w:val="28"/>
        </w:rPr>
        <w:t xml:space="preserve"> и 202</w:t>
      </w:r>
      <w:r w:rsidR="002A4F50">
        <w:rPr>
          <w:rFonts w:ascii="Times New Roman" w:hAnsi="Times New Roman"/>
          <w:b/>
          <w:sz w:val="28"/>
          <w:szCs w:val="28"/>
        </w:rPr>
        <w:t>2</w:t>
      </w:r>
      <w:r w:rsidRPr="00C17FB0">
        <w:rPr>
          <w:rFonts w:ascii="Times New Roman" w:hAnsi="Times New Roman"/>
          <w:b/>
          <w:sz w:val="28"/>
          <w:szCs w:val="28"/>
        </w:rPr>
        <w:t xml:space="preserve"> годов"</w:t>
      </w:r>
    </w:p>
    <w:p w:rsidR="006361F9" w:rsidRDefault="006361F9" w:rsidP="00B65B9A">
      <w:pPr>
        <w:spacing w:after="0" w:line="240" w:lineRule="auto"/>
        <w:jc w:val="center"/>
        <w:rPr>
          <w:rFonts w:ascii="Times New Roman" w:hAnsi="Times New Roman"/>
          <w:b/>
          <w:sz w:val="28"/>
          <w:szCs w:val="28"/>
        </w:rPr>
      </w:pPr>
    </w:p>
    <w:p w:rsidR="0051154A" w:rsidRPr="0072586F" w:rsidRDefault="0051154A" w:rsidP="0051154A">
      <w:pPr>
        <w:spacing w:after="0" w:line="240" w:lineRule="auto"/>
        <w:ind w:firstLine="709"/>
        <w:jc w:val="both"/>
        <w:rPr>
          <w:rFonts w:ascii="Times New Roman" w:hAnsi="Times New Roman"/>
          <w:sz w:val="28"/>
          <w:szCs w:val="28"/>
        </w:rPr>
      </w:pPr>
    </w:p>
    <w:p w:rsidR="00980D4C" w:rsidRDefault="00980D4C" w:rsidP="00980D4C">
      <w:pPr>
        <w:spacing w:after="0" w:line="240" w:lineRule="auto"/>
        <w:ind w:firstLine="709"/>
        <w:jc w:val="both"/>
        <w:rPr>
          <w:rFonts w:ascii="Times New Roman" w:hAnsi="Times New Roman"/>
          <w:sz w:val="28"/>
          <w:szCs w:val="28"/>
        </w:rPr>
      </w:pPr>
      <w:r w:rsidRPr="00A56669">
        <w:rPr>
          <w:rFonts w:ascii="Times New Roman" w:hAnsi="Times New Roman"/>
          <w:sz w:val="28"/>
          <w:szCs w:val="28"/>
        </w:rPr>
        <w:t>В соответствии со статьей 83 Закона Приморского края "О бюджетном устройстве, бюджетном процессе и межбюджетных отношениях в Приморском крае" на рассмотрение Законодательного Собрания Приморского края Губернатором Приморского края внесен проект закона Приморского края "О внесении изменений в Закон Приморского края "О краевом бюджете на 2020 год и плановый период 2021 и 2022 годов".</w:t>
      </w:r>
    </w:p>
    <w:p w:rsidR="00572B01" w:rsidRDefault="00980D4C" w:rsidP="00076EB1">
      <w:pPr>
        <w:spacing w:after="0" w:line="240" w:lineRule="auto"/>
        <w:ind w:firstLine="709"/>
        <w:jc w:val="both"/>
        <w:rPr>
          <w:rFonts w:ascii="Times New Roman" w:hAnsi="Times New Roman"/>
          <w:sz w:val="28"/>
          <w:szCs w:val="28"/>
        </w:rPr>
      </w:pPr>
      <w:r w:rsidRPr="00A56669">
        <w:rPr>
          <w:rFonts w:ascii="Times New Roman" w:hAnsi="Times New Roman"/>
          <w:sz w:val="28"/>
          <w:szCs w:val="28"/>
        </w:rPr>
        <w:t xml:space="preserve"> Законопроект предлага</w:t>
      </w:r>
      <w:r w:rsidR="000A1B18" w:rsidRPr="00A56669">
        <w:rPr>
          <w:rFonts w:ascii="Times New Roman" w:hAnsi="Times New Roman"/>
          <w:sz w:val="28"/>
          <w:szCs w:val="28"/>
        </w:rPr>
        <w:t>ет</w:t>
      </w:r>
      <w:r w:rsidRPr="00A56669">
        <w:rPr>
          <w:rFonts w:ascii="Times New Roman" w:hAnsi="Times New Roman"/>
          <w:sz w:val="28"/>
          <w:szCs w:val="28"/>
        </w:rPr>
        <w:t xml:space="preserve"> </w:t>
      </w:r>
      <w:r w:rsidR="00A56669" w:rsidRPr="00A56669">
        <w:rPr>
          <w:rFonts w:ascii="Times New Roman" w:hAnsi="Times New Roman"/>
          <w:sz w:val="28"/>
          <w:szCs w:val="28"/>
        </w:rPr>
        <w:t>седьмые</w:t>
      </w:r>
      <w:r w:rsidRPr="00A56669">
        <w:rPr>
          <w:rFonts w:ascii="Times New Roman" w:hAnsi="Times New Roman"/>
          <w:sz w:val="28"/>
          <w:szCs w:val="28"/>
        </w:rPr>
        <w:t xml:space="preserve"> изменения в Закон</w:t>
      </w:r>
      <w:r w:rsidR="00572B01">
        <w:rPr>
          <w:rFonts w:ascii="Times New Roman" w:hAnsi="Times New Roman"/>
          <w:sz w:val="28"/>
          <w:szCs w:val="28"/>
        </w:rPr>
        <w:t xml:space="preserve"> о бюджете</w:t>
      </w:r>
      <w:r w:rsidRPr="00A56669">
        <w:rPr>
          <w:rFonts w:ascii="Times New Roman" w:hAnsi="Times New Roman"/>
          <w:sz w:val="28"/>
          <w:szCs w:val="28"/>
        </w:rPr>
        <w:t xml:space="preserve"> </w:t>
      </w:r>
      <w:r w:rsidR="000D10AA" w:rsidRPr="00A56669">
        <w:rPr>
          <w:rFonts w:ascii="Times New Roman" w:hAnsi="Times New Roman"/>
          <w:sz w:val="28"/>
          <w:szCs w:val="28"/>
        </w:rPr>
        <w:t xml:space="preserve">Приморского края </w:t>
      </w:r>
      <w:r w:rsidR="002344DA" w:rsidRPr="00076EB1">
        <w:rPr>
          <w:rFonts w:ascii="Times New Roman" w:hAnsi="Times New Roman"/>
          <w:sz w:val="28"/>
          <w:szCs w:val="28"/>
        </w:rPr>
        <w:t>и предусматривает на текущий финансовый год</w:t>
      </w:r>
      <w:r w:rsidR="00572B01">
        <w:rPr>
          <w:rFonts w:ascii="Times New Roman" w:hAnsi="Times New Roman"/>
          <w:sz w:val="28"/>
          <w:szCs w:val="28"/>
        </w:rPr>
        <w:t xml:space="preserve"> </w:t>
      </w:r>
      <w:r w:rsidR="00076EB1" w:rsidRPr="00076EB1">
        <w:rPr>
          <w:rFonts w:ascii="Times New Roman" w:hAnsi="Times New Roman"/>
          <w:sz w:val="28"/>
          <w:szCs w:val="28"/>
        </w:rPr>
        <w:t>снижение общего объёма доходов краевого бюджета на 1221851,33</w:t>
      </w:r>
      <w:r w:rsidR="00076EB1">
        <w:rPr>
          <w:rFonts w:ascii="Times New Roman" w:hAnsi="Times New Roman"/>
          <w:sz w:val="28"/>
          <w:szCs w:val="28"/>
        </w:rPr>
        <w:t> </w:t>
      </w:r>
      <w:r w:rsidR="00076EB1" w:rsidRPr="00076EB1">
        <w:rPr>
          <w:rFonts w:ascii="Times New Roman" w:hAnsi="Times New Roman"/>
          <w:sz w:val="28"/>
          <w:szCs w:val="28"/>
        </w:rPr>
        <w:t>тыс. рублей, увеличение расх</w:t>
      </w:r>
      <w:r w:rsidR="00572B01">
        <w:rPr>
          <w:rFonts w:ascii="Times New Roman" w:hAnsi="Times New Roman"/>
          <w:sz w:val="28"/>
          <w:szCs w:val="28"/>
        </w:rPr>
        <w:t xml:space="preserve">одов на 2061891,99 тыс. рублей. </w:t>
      </w:r>
      <w:r w:rsidR="00076EB1" w:rsidRPr="00076EB1">
        <w:rPr>
          <w:rFonts w:ascii="Times New Roman" w:hAnsi="Times New Roman"/>
          <w:sz w:val="28"/>
          <w:szCs w:val="28"/>
        </w:rPr>
        <w:t>В связи с корректировками возрастёт общий размер дефицита краевого бюджета на 3283743,32 тыс. рублей</w:t>
      </w:r>
      <w:r w:rsidR="00572B01">
        <w:rPr>
          <w:rFonts w:ascii="Times New Roman" w:hAnsi="Times New Roman"/>
          <w:sz w:val="28"/>
          <w:szCs w:val="28"/>
        </w:rPr>
        <w:t>.</w:t>
      </w:r>
      <w:r w:rsidR="00076EB1" w:rsidRPr="00076EB1">
        <w:rPr>
          <w:rFonts w:ascii="Times New Roman" w:hAnsi="Times New Roman"/>
          <w:sz w:val="28"/>
          <w:szCs w:val="28"/>
        </w:rPr>
        <w:t xml:space="preserve"> </w:t>
      </w:r>
    </w:p>
    <w:p w:rsidR="002344DA" w:rsidRPr="00076EB1" w:rsidRDefault="002344DA" w:rsidP="00076EB1">
      <w:pPr>
        <w:spacing w:after="0" w:line="240" w:lineRule="auto"/>
        <w:ind w:firstLine="709"/>
        <w:jc w:val="both"/>
        <w:rPr>
          <w:rFonts w:ascii="Times New Roman" w:hAnsi="Times New Roman"/>
          <w:sz w:val="28"/>
          <w:szCs w:val="28"/>
        </w:rPr>
      </w:pPr>
      <w:r w:rsidRPr="00076EB1">
        <w:rPr>
          <w:rFonts w:ascii="Times New Roman" w:hAnsi="Times New Roman"/>
          <w:sz w:val="28"/>
          <w:szCs w:val="28"/>
        </w:rPr>
        <w:t>На плановый период 2021 и 2022 годов основные параметры краевого бюджета не изменены.</w:t>
      </w:r>
    </w:p>
    <w:p w:rsidR="00532358" w:rsidRDefault="003F20CF" w:rsidP="00076EB1">
      <w:pPr>
        <w:spacing w:after="0" w:line="240" w:lineRule="auto"/>
        <w:ind w:firstLine="709"/>
        <w:jc w:val="both"/>
        <w:rPr>
          <w:rFonts w:ascii="Times New Roman" w:hAnsi="Times New Roman"/>
          <w:sz w:val="28"/>
          <w:szCs w:val="28"/>
        </w:rPr>
      </w:pPr>
      <w:r>
        <w:rPr>
          <w:rFonts w:ascii="Times New Roman" w:hAnsi="Times New Roman"/>
          <w:sz w:val="28"/>
          <w:szCs w:val="28"/>
        </w:rPr>
        <w:t>В 2020 году в</w:t>
      </w:r>
      <w:r w:rsidR="00076EB1" w:rsidRPr="00076EB1">
        <w:rPr>
          <w:rFonts w:ascii="Times New Roman" w:hAnsi="Times New Roman"/>
          <w:sz w:val="28"/>
          <w:szCs w:val="28"/>
        </w:rPr>
        <w:t xml:space="preserve"> составе доходов</w:t>
      </w:r>
      <w:r>
        <w:rPr>
          <w:rFonts w:ascii="Times New Roman" w:hAnsi="Times New Roman"/>
          <w:sz w:val="28"/>
          <w:szCs w:val="28"/>
        </w:rPr>
        <w:t xml:space="preserve"> краевого бюджета </w:t>
      </w:r>
      <w:r w:rsidR="00076EB1" w:rsidRPr="00076EB1">
        <w:rPr>
          <w:rFonts w:ascii="Times New Roman" w:hAnsi="Times New Roman"/>
          <w:sz w:val="28"/>
          <w:szCs w:val="28"/>
        </w:rPr>
        <w:t>общий объем налоговых и неналоговых доходов снижен на 4,75 %, или на 4644103,00 тыс. рублей</w:t>
      </w:r>
      <w:r w:rsidR="00532358">
        <w:rPr>
          <w:rFonts w:ascii="Times New Roman" w:hAnsi="Times New Roman"/>
          <w:sz w:val="28"/>
          <w:szCs w:val="28"/>
        </w:rPr>
        <w:t>.</w:t>
      </w:r>
      <w:r w:rsidR="00076EB1" w:rsidRPr="00076EB1">
        <w:rPr>
          <w:rFonts w:ascii="Times New Roman" w:hAnsi="Times New Roman"/>
          <w:sz w:val="28"/>
          <w:szCs w:val="28"/>
        </w:rPr>
        <w:t xml:space="preserve"> </w:t>
      </w:r>
    </w:p>
    <w:p w:rsidR="00076EB1" w:rsidRDefault="00076EB1" w:rsidP="00076EB1">
      <w:pPr>
        <w:spacing w:after="0" w:line="240" w:lineRule="auto"/>
        <w:ind w:firstLine="709"/>
        <w:jc w:val="both"/>
        <w:rPr>
          <w:rFonts w:ascii="Times New Roman" w:hAnsi="Times New Roman"/>
          <w:sz w:val="28"/>
          <w:szCs w:val="28"/>
        </w:rPr>
      </w:pPr>
      <w:r w:rsidRPr="00076EB1">
        <w:rPr>
          <w:rFonts w:ascii="Times New Roman" w:hAnsi="Times New Roman"/>
          <w:sz w:val="28"/>
          <w:szCs w:val="28"/>
        </w:rPr>
        <w:t>Сокращение объёма налоговых и неналоговых доходов в краевой бюджет в основном обусловлено снижением ожидаемого поступления по налогам в связи со сложившейся экономической ситуацией, в том числе по</w:t>
      </w:r>
      <w:r w:rsidR="00532358">
        <w:rPr>
          <w:rFonts w:ascii="Times New Roman" w:hAnsi="Times New Roman"/>
          <w:sz w:val="28"/>
          <w:szCs w:val="28"/>
        </w:rPr>
        <w:t xml:space="preserve"> </w:t>
      </w:r>
      <w:r w:rsidRPr="00076EB1">
        <w:rPr>
          <w:rFonts w:ascii="Times New Roman" w:hAnsi="Times New Roman"/>
          <w:sz w:val="28"/>
          <w:szCs w:val="28"/>
        </w:rPr>
        <w:t>налогу на прибыль организаций</w:t>
      </w:r>
      <w:r w:rsidR="00532358">
        <w:rPr>
          <w:rFonts w:ascii="Times New Roman" w:hAnsi="Times New Roman"/>
          <w:sz w:val="28"/>
          <w:szCs w:val="28"/>
        </w:rPr>
        <w:t xml:space="preserve"> и </w:t>
      </w:r>
      <w:r w:rsidRPr="00076EB1">
        <w:rPr>
          <w:rFonts w:ascii="Times New Roman" w:hAnsi="Times New Roman"/>
          <w:sz w:val="28"/>
          <w:szCs w:val="28"/>
        </w:rPr>
        <w:t>налогу, взимаемому в связи с применением упро</w:t>
      </w:r>
      <w:r w:rsidR="00532358">
        <w:rPr>
          <w:rFonts w:ascii="Times New Roman" w:hAnsi="Times New Roman"/>
          <w:sz w:val="28"/>
          <w:szCs w:val="28"/>
        </w:rPr>
        <w:t xml:space="preserve">щённой системы налогообложения. </w:t>
      </w:r>
      <w:r w:rsidRPr="00076EB1">
        <w:rPr>
          <w:rFonts w:ascii="Times New Roman" w:hAnsi="Times New Roman"/>
          <w:sz w:val="28"/>
          <w:szCs w:val="28"/>
        </w:rPr>
        <w:t xml:space="preserve">Также уменьшение поступлений по </w:t>
      </w:r>
      <w:r w:rsidR="003F20CF">
        <w:rPr>
          <w:rFonts w:ascii="Times New Roman" w:hAnsi="Times New Roman"/>
          <w:sz w:val="28"/>
          <w:szCs w:val="28"/>
        </w:rPr>
        <w:t>второму названному</w:t>
      </w:r>
      <w:r w:rsidRPr="00076EB1">
        <w:rPr>
          <w:rFonts w:ascii="Times New Roman" w:hAnsi="Times New Roman"/>
          <w:sz w:val="28"/>
          <w:szCs w:val="28"/>
        </w:rPr>
        <w:t xml:space="preserve"> налогу </w:t>
      </w:r>
      <w:r>
        <w:rPr>
          <w:rFonts w:ascii="Times New Roman" w:hAnsi="Times New Roman"/>
          <w:sz w:val="28"/>
          <w:szCs w:val="28"/>
        </w:rPr>
        <w:t>обусловлено снижением</w:t>
      </w:r>
      <w:r w:rsidRPr="00076EB1">
        <w:rPr>
          <w:rFonts w:ascii="Times New Roman" w:hAnsi="Times New Roman"/>
          <w:sz w:val="28"/>
          <w:szCs w:val="28"/>
        </w:rPr>
        <w:t xml:space="preserve"> </w:t>
      </w:r>
      <w:r>
        <w:rPr>
          <w:rFonts w:ascii="Times New Roman" w:hAnsi="Times New Roman"/>
          <w:sz w:val="28"/>
          <w:szCs w:val="28"/>
        </w:rPr>
        <w:t xml:space="preserve">региональным законодательством </w:t>
      </w:r>
      <w:r w:rsidRPr="00076EB1">
        <w:rPr>
          <w:rFonts w:ascii="Times New Roman" w:hAnsi="Times New Roman"/>
          <w:sz w:val="28"/>
          <w:szCs w:val="28"/>
        </w:rPr>
        <w:t>налоговых ставок при применении упрощённой системы налогообложения.</w:t>
      </w:r>
    </w:p>
    <w:p w:rsidR="00076EB1" w:rsidRDefault="003F20CF" w:rsidP="00076EB1">
      <w:pPr>
        <w:spacing w:after="0" w:line="240" w:lineRule="auto"/>
        <w:ind w:firstLine="709"/>
        <w:jc w:val="both"/>
        <w:rPr>
          <w:rFonts w:ascii="Times New Roman" w:hAnsi="Times New Roman"/>
          <w:sz w:val="28"/>
          <w:szCs w:val="28"/>
        </w:rPr>
      </w:pPr>
      <w:r>
        <w:rPr>
          <w:rFonts w:ascii="Times New Roman" w:hAnsi="Times New Roman"/>
          <w:sz w:val="28"/>
          <w:szCs w:val="28"/>
        </w:rPr>
        <w:t>В текущем году б</w:t>
      </w:r>
      <w:r w:rsidR="002344DA" w:rsidRPr="00DA50AB">
        <w:rPr>
          <w:rFonts w:ascii="Times New Roman" w:hAnsi="Times New Roman"/>
          <w:sz w:val="28"/>
          <w:szCs w:val="28"/>
        </w:rPr>
        <w:t xml:space="preserve">езвозмездные поступления </w:t>
      </w:r>
      <w:r w:rsidR="00DA50AB">
        <w:rPr>
          <w:rFonts w:ascii="Times New Roman" w:hAnsi="Times New Roman"/>
          <w:sz w:val="28"/>
          <w:szCs w:val="28"/>
        </w:rPr>
        <w:t>возрастут</w:t>
      </w:r>
      <w:r w:rsidR="002344DA" w:rsidRPr="00DA50AB">
        <w:rPr>
          <w:rFonts w:ascii="Times New Roman" w:hAnsi="Times New Roman"/>
          <w:sz w:val="28"/>
          <w:szCs w:val="28"/>
        </w:rPr>
        <w:t xml:space="preserve"> </w:t>
      </w:r>
      <w:r w:rsidR="00DA50AB" w:rsidRPr="00DA50AB">
        <w:rPr>
          <w:rFonts w:ascii="Times New Roman" w:hAnsi="Times New Roman"/>
          <w:sz w:val="28"/>
          <w:szCs w:val="28"/>
        </w:rPr>
        <w:t xml:space="preserve">на 3422251,67 тыс. рублей, или на 7,38 %, за счёт </w:t>
      </w:r>
      <w:r w:rsidR="00DA50AB">
        <w:rPr>
          <w:rFonts w:ascii="Times New Roman" w:hAnsi="Times New Roman"/>
          <w:sz w:val="28"/>
          <w:szCs w:val="28"/>
        </w:rPr>
        <w:t>увеличения</w:t>
      </w:r>
      <w:r w:rsidR="00DA50AB" w:rsidRPr="00DA50AB">
        <w:rPr>
          <w:rFonts w:ascii="Times New Roman" w:hAnsi="Times New Roman"/>
          <w:sz w:val="28"/>
          <w:szCs w:val="28"/>
        </w:rPr>
        <w:t xml:space="preserve"> объёмов финансовой помощи</w:t>
      </w:r>
      <w:r w:rsidR="00DA50AB">
        <w:rPr>
          <w:rFonts w:ascii="Times New Roman" w:hAnsi="Times New Roman"/>
          <w:sz w:val="28"/>
          <w:szCs w:val="28"/>
        </w:rPr>
        <w:t xml:space="preserve"> из федерального бюджета в виде д</w:t>
      </w:r>
      <w:r w:rsidR="00DA50AB" w:rsidRPr="00DA50AB">
        <w:rPr>
          <w:rFonts w:ascii="Times New Roman" w:hAnsi="Times New Roman"/>
          <w:sz w:val="28"/>
          <w:szCs w:val="28"/>
        </w:rPr>
        <w:t>отаци</w:t>
      </w:r>
      <w:r w:rsidR="00DA50AB">
        <w:rPr>
          <w:rFonts w:ascii="Times New Roman" w:hAnsi="Times New Roman"/>
          <w:sz w:val="28"/>
          <w:szCs w:val="28"/>
        </w:rPr>
        <w:t>й</w:t>
      </w:r>
      <w:r w:rsidR="00532358">
        <w:rPr>
          <w:rFonts w:ascii="Times New Roman" w:hAnsi="Times New Roman"/>
          <w:sz w:val="28"/>
          <w:szCs w:val="28"/>
        </w:rPr>
        <w:t xml:space="preserve">, </w:t>
      </w:r>
      <w:r w:rsidR="00DA50AB" w:rsidRPr="00DA50AB">
        <w:rPr>
          <w:rFonts w:ascii="Times New Roman" w:hAnsi="Times New Roman"/>
          <w:sz w:val="28"/>
          <w:szCs w:val="28"/>
        </w:rPr>
        <w:t>субсидий</w:t>
      </w:r>
      <w:r w:rsidR="00532358">
        <w:rPr>
          <w:rFonts w:ascii="Times New Roman" w:hAnsi="Times New Roman"/>
          <w:sz w:val="28"/>
          <w:szCs w:val="28"/>
        </w:rPr>
        <w:t xml:space="preserve">, </w:t>
      </w:r>
      <w:r w:rsidR="00DA50AB">
        <w:rPr>
          <w:rFonts w:ascii="Times New Roman" w:hAnsi="Times New Roman"/>
          <w:sz w:val="28"/>
          <w:szCs w:val="28"/>
        </w:rPr>
        <w:t xml:space="preserve">субвенций и </w:t>
      </w:r>
      <w:r w:rsidR="00DA50AB" w:rsidRPr="00DA50AB">
        <w:rPr>
          <w:rFonts w:ascii="Times New Roman" w:hAnsi="Times New Roman"/>
          <w:sz w:val="28"/>
          <w:szCs w:val="28"/>
        </w:rPr>
        <w:t>иных межбюджетных трансфертов</w:t>
      </w:r>
      <w:r w:rsidR="00532358">
        <w:rPr>
          <w:rFonts w:ascii="Times New Roman" w:hAnsi="Times New Roman"/>
          <w:sz w:val="28"/>
          <w:szCs w:val="28"/>
        </w:rPr>
        <w:t>.</w:t>
      </w:r>
      <w:r w:rsidR="00DA50AB">
        <w:rPr>
          <w:rFonts w:ascii="Times New Roman" w:hAnsi="Times New Roman"/>
          <w:sz w:val="28"/>
          <w:szCs w:val="28"/>
        </w:rPr>
        <w:t xml:space="preserve"> </w:t>
      </w:r>
      <w:r>
        <w:rPr>
          <w:rFonts w:ascii="Times New Roman" w:hAnsi="Times New Roman"/>
          <w:sz w:val="28"/>
          <w:szCs w:val="28"/>
        </w:rPr>
        <w:t>Безвозмездные с</w:t>
      </w:r>
      <w:r w:rsidR="00DA50AB">
        <w:rPr>
          <w:rFonts w:ascii="Times New Roman" w:hAnsi="Times New Roman"/>
          <w:sz w:val="28"/>
          <w:szCs w:val="28"/>
        </w:rPr>
        <w:t>редства целевого назначения отражены в расходной части краевого бюджета.</w:t>
      </w:r>
    </w:p>
    <w:p w:rsidR="002344DA" w:rsidRPr="00DA50AB" w:rsidRDefault="00DA50AB" w:rsidP="00DA50AB">
      <w:pPr>
        <w:spacing w:after="0" w:line="240" w:lineRule="auto"/>
        <w:ind w:firstLine="709"/>
        <w:jc w:val="both"/>
        <w:rPr>
          <w:rFonts w:ascii="Times New Roman" w:hAnsi="Times New Roman"/>
          <w:sz w:val="28"/>
          <w:szCs w:val="28"/>
        </w:rPr>
      </w:pPr>
      <w:r w:rsidRPr="00DA50AB">
        <w:rPr>
          <w:rFonts w:ascii="Times New Roman" w:hAnsi="Times New Roman"/>
          <w:sz w:val="28"/>
          <w:szCs w:val="28"/>
        </w:rPr>
        <w:t xml:space="preserve">Увеличение расходов </w:t>
      </w:r>
      <w:r w:rsidR="003F20CF">
        <w:rPr>
          <w:rFonts w:ascii="Times New Roman" w:hAnsi="Times New Roman"/>
          <w:sz w:val="28"/>
          <w:szCs w:val="28"/>
        </w:rPr>
        <w:t xml:space="preserve">в 2020 году </w:t>
      </w:r>
      <w:r w:rsidRPr="00DA50AB">
        <w:rPr>
          <w:rFonts w:ascii="Times New Roman" w:hAnsi="Times New Roman"/>
          <w:sz w:val="28"/>
          <w:szCs w:val="28"/>
        </w:rPr>
        <w:t>предусмотрено за счёт безвозмездных поступлений из федерального бюджета на 3422251,66 тыс. рублей и сокращения средств краевого бюджета на 1360359,6</w:t>
      </w:r>
      <w:r w:rsidR="00D2364D">
        <w:rPr>
          <w:rFonts w:ascii="Times New Roman" w:hAnsi="Times New Roman"/>
          <w:sz w:val="28"/>
          <w:szCs w:val="28"/>
        </w:rPr>
        <w:t>7</w:t>
      </w:r>
      <w:r w:rsidRPr="00DA50AB">
        <w:rPr>
          <w:rFonts w:ascii="Times New Roman" w:hAnsi="Times New Roman"/>
          <w:sz w:val="28"/>
          <w:szCs w:val="28"/>
        </w:rPr>
        <w:t xml:space="preserve"> тыс. рублей.</w:t>
      </w:r>
    </w:p>
    <w:p w:rsidR="003E073A" w:rsidRDefault="00DA50AB" w:rsidP="002344DA">
      <w:pPr>
        <w:spacing w:after="0" w:line="240" w:lineRule="auto"/>
        <w:ind w:firstLine="709"/>
        <w:jc w:val="both"/>
      </w:pPr>
      <w:r w:rsidRPr="00DA50AB">
        <w:rPr>
          <w:rFonts w:ascii="Times New Roman" w:hAnsi="Times New Roman"/>
          <w:sz w:val="28"/>
          <w:szCs w:val="28"/>
        </w:rPr>
        <w:t>Кроме того, законопроект предусматривает перемещения бюджетных ассигнований между целевыми статьями программных и непрограммных расходов краевого бюджета по предложениям главных распорядителей бюджетных средств, в том числе по сокращению инвестиционных и текущих расходов краевого бюджета.</w:t>
      </w:r>
      <w:r w:rsidR="003E073A" w:rsidRPr="003E073A">
        <w:t xml:space="preserve"> </w:t>
      </w:r>
    </w:p>
    <w:p w:rsidR="00532358" w:rsidRDefault="003F20CF" w:rsidP="002344DA">
      <w:pPr>
        <w:spacing w:after="0" w:line="240" w:lineRule="auto"/>
        <w:ind w:firstLine="709"/>
        <w:jc w:val="both"/>
        <w:rPr>
          <w:rFonts w:ascii="Times New Roman" w:hAnsi="Times New Roman"/>
          <w:sz w:val="28"/>
          <w:szCs w:val="28"/>
        </w:rPr>
      </w:pPr>
      <w:r>
        <w:rPr>
          <w:rFonts w:ascii="Times New Roman" w:hAnsi="Times New Roman"/>
          <w:sz w:val="28"/>
          <w:szCs w:val="28"/>
        </w:rPr>
        <w:t>В</w:t>
      </w:r>
      <w:r w:rsidR="003E073A" w:rsidRPr="003E073A">
        <w:rPr>
          <w:rFonts w:ascii="Times New Roman" w:hAnsi="Times New Roman"/>
          <w:sz w:val="28"/>
          <w:szCs w:val="28"/>
        </w:rPr>
        <w:t xml:space="preserve"> законопроект включены</w:t>
      </w:r>
      <w:r>
        <w:rPr>
          <w:rFonts w:ascii="Times New Roman" w:hAnsi="Times New Roman"/>
          <w:sz w:val="28"/>
          <w:szCs w:val="28"/>
        </w:rPr>
        <w:t xml:space="preserve"> новые </w:t>
      </w:r>
      <w:r w:rsidR="003E073A" w:rsidRPr="003E073A">
        <w:rPr>
          <w:rFonts w:ascii="Times New Roman" w:hAnsi="Times New Roman"/>
          <w:sz w:val="28"/>
          <w:szCs w:val="28"/>
        </w:rPr>
        <w:t xml:space="preserve">целевые статьи в расходы краевого бюджета в соответствии с </w:t>
      </w:r>
      <w:r>
        <w:rPr>
          <w:rFonts w:ascii="Times New Roman" w:hAnsi="Times New Roman"/>
          <w:sz w:val="28"/>
          <w:szCs w:val="28"/>
        </w:rPr>
        <w:t xml:space="preserve">условиями </w:t>
      </w:r>
      <w:r w:rsidR="003E073A" w:rsidRPr="003E073A">
        <w:rPr>
          <w:rFonts w:ascii="Times New Roman" w:hAnsi="Times New Roman"/>
          <w:sz w:val="28"/>
          <w:szCs w:val="28"/>
        </w:rPr>
        <w:t>бюджетно</w:t>
      </w:r>
      <w:r>
        <w:rPr>
          <w:rFonts w:ascii="Times New Roman" w:hAnsi="Times New Roman"/>
          <w:sz w:val="28"/>
          <w:szCs w:val="28"/>
        </w:rPr>
        <w:t>гозаконодательства.</w:t>
      </w:r>
      <w:r w:rsidR="003E073A" w:rsidRPr="003E073A">
        <w:rPr>
          <w:rFonts w:ascii="Times New Roman" w:hAnsi="Times New Roman"/>
          <w:sz w:val="28"/>
          <w:szCs w:val="28"/>
        </w:rPr>
        <w:t xml:space="preserve"> </w:t>
      </w:r>
    </w:p>
    <w:p w:rsidR="00DA50AB" w:rsidRPr="00DA50AB" w:rsidRDefault="00DA50AB" w:rsidP="00DA50AB">
      <w:pPr>
        <w:spacing w:after="0" w:line="240" w:lineRule="auto"/>
        <w:ind w:firstLine="709"/>
        <w:jc w:val="both"/>
        <w:rPr>
          <w:rFonts w:ascii="Times New Roman" w:hAnsi="Times New Roman"/>
          <w:sz w:val="28"/>
          <w:szCs w:val="28"/>
        </w:rPr>
      </w:pPr>
      <w:r w:rsidRPr="00DA50AB">
        <w:rPr>
          <w:rFonts w:ascii="Times New Roman" w:hAnsi="Times New Roman"/>
          <w:sz w:val="28"/>
          <w:szCs w:val="28"/>
        </w:rPr>
        <w:lastRenderedPageBreak/>
        <w:t xml:space="preserve">Согласно предлагаемым изменениям в 2020 году увеличивается общее количество финансово обеспеченных федеральных проектов путем включения двух новых </w:t>
      </w:r>
      <w:r w:rsidR="00532358">
        <w:rPr>
          <w:rFonts w:ascii="Times New Roman" w:hAnsi="Times New Roman"/>
          <w:sz w:val="28"/>
          <w:szCs w:val="28"/>
        </w:rPr>
        <w:t>федеральных программ</w:t>
      </w:r>
      <w:r w:rsidRPr="00DA50AB">
        <w:rPr>
          <w:rFonts w:ascii="Times New Roman" w:hAnsi="Times New Roman"/>
          <w:sz w:val="28"/>
          <w:szCs w:val="28"/>
        </w:rPr>
        <w:t xml:space="preserve"> "Комплексная система обращения с твердыми коммунальными отходами" (годовой объем финансирования 118423,90 тыс. рублей) в целях реализации НП "Экология" и "Экспорт продукции агропромышленного комплекса" (378504,39 тыс. рублей) в рамках НП "Международная кооперация и экспорт". </w:t>
      </w:r>
    </w:p>
    <w:p w:rsidR="00DA50AB" w:rsidRPr="00DA50AB" w:rsidRDefault="00DA50AB" w:rsidP="00DA50AB">
      <w:pPr>
        <w:spacing w:after="0" w:line="240" w:lineRule="auto"/>
        <w:ind w:firstLine="709"/>
        <w:jc w:val="both"/>
        <w:rPr>
          <w:rFonts w:ascii="Times New Roman" w:hAnsi="Times New Roman"/>
          <w:sz w:val="28"/>
          <w:szCs w:val="28"/>
        </w:rPr>
      </w:pPr>
      <w:r w:rsidRPr="00DA50AB">
        <w:rPr>
          <w:rFonts w:ascii="Times New Roman" w:hAnsi="Times New Roman"/>
          <w:sz w:val="28"/>
          <w:szCs w:val="28"/>
        </w:rPr>
        <w:t xml:space="preserve">При этом законопроектом предлагается полностью исключить </w:t>
      </w:r>
      <w:r w:rsidR="00FA177D">
        <w:rPr>
          <w:rFonts w:ascii="Times New Roman" w:hAnsi="Times New Roman"/>
          <w:sz w:val="28"/>
          <w:szCs w:val="28"/>
        </w:rPr>
        <w:t>федеральную программу</w:t>
      </w:r>
      <w:r w:rsidRPr="00DA50AB">
        <w:rPr>
          <w:rFonts w:ascii="Times New Roman" w:hAnsi="Times New Roman"/>
          <w:sz w:val="28"/>
          <w:szCs w:val="28"/>
        </w:rPr>
        <w:t xml:space="preserve"> "Общесистемные меры развития дорожного хозяйства"</w:t>
      </w:r>
      <w:r w:rsidR="00FA177D">
        <w:rPr>
          <w:rFonts w:ascii="Times New Roman" w:hAnsi="Times New Roman"/>
          <w:sz w:val="28"/>
          <w:szCs w:val="28"/>
        </w:rPr>
        <w:t xml:space="preserve"> </w:t>
      </w:r>
      <w:r w:rsidRPr="00DA50AB">
        <w:rPr>
          <w:rFonts w:ascii="Times New Roman" w:hAnsi="Times New Roman"/>
          <w:sz w:val="28"/>
          <w:szCs w:val="28"/>
        </w:rPr>
        <w:t>в рамках НП "Безопасные и качественные автомобильные дороги".</w:t>
      </w:r>
    </w:p>
    <w:p w:rsidR="00DA50AB" w:rsidRPr="00DA50AB" w:rsidRDefault="00DA50AB" w:rsidP="00DA50AB">
      <w:pPr>
        <w:spacing w:after="0" w:line="240" w:lineRule="auto"/>
        <w:ind w:firstLine="709"/>
        <w:jc w:val="both"/>
        <w:rPr>
          <w:rFonts w:ascii="Times New Roman" w:hAnsi="Times New Roman"/>
          <w:sz w:val="28"/>
          <w:szCs w:val="28"/>
        </w:rPr>
      </w:pPr>
      <w:r w:rsidRPr="00DA50AB">
        <w:rPr>
          <w:rFonts w:ascii="Times New Roman" w:hAnsi="Times New Roman"/>
          <w:sz w:val="28"/>
          <w:szCs w:val="28"/>
        </w:rPr>
        <w:t xml:space="preserve">В результате предлагаемых изменений увеличатся расходы на реализацию трех </w:t>
      </w:r>
      <w:r w:rsidR="003F20CF">
        <w:rPr>
          <w:rFonts w:ascii="Times New Roman" w:hAnsi="Times New Roman"/>
          <w:sz w:val="28"/>
          <w:szCs w:val="28"/>
        </w:rPr>
        <w:t>национальных проектов</w:t>
      </w:r>
      <w:r w:rsidRPr="00DA50AB">
        <w:rPr>
          <w:rFonts w:ascii="Times New Roman" w:hAnsi="Times New Roman"/>
          <w:sz w:val="28"/>
          <w:szCs w:val="28"/>
        </w:rPr>
        <w:t>:</w:t>
      </w:r>
      <w:r w:rsidR="00FA177D">
        <w:rPr>
          <w:rFonts w:ascii="Times New Roman" w:hAnsi="Times New Roman"/>
          <w:sz w:val="28"/>
          <w:szCs w:val="28"/>
        </w:rPr>
        <w:t xml:space="preserve"> </w:t>
      </w:r>
      <w:r w:rsidRPr="00DA50AB">
        <w:rPr>
          <w:rFonts w:ascii="Times New Roman" w:hAnsi="Times New Roman"/>
          <w:sz w:val="28"/>
          <w:szCs w:val="28"/>
        </w:rPr>
        <w:t>"Экология"</w:t>
      </w:r>
      <w:r w:rsidR="00FA177D">
        <w:rPr>
          <w:rFonts w:ascii="Times New Roman" w:hAnsi="Times New Roman"/>
          <w:sz w:val="28"/>
          <w:szCs w:val="28"/>
        </w:rPr>
        <w:t xml:space="preserve">, </w:t>
      </w:r>
      <w:r w:rsidRPr="00DA50AB">
        <w:rPr>
          <w:rFonts w:ascii="Times New Roman" w:hAnsi="Times New Roman"/>
          <w:sz w:val="28"/>
          <w:szCs w:val="28"/>
        </w:rPr>
        <w:t>"Малое и среднее предпринимательство и поддержка индивидуальной предпринимательской инициативы"</w:t>
      </w:r>
      <w:r w:rsidR="00FA177D">
        <w:rPr>
          <w:rFonts w:ascii="Times New Roman" w:hAnsi="Times New Roman"/>
          <w:sz w:val="28"/>
          <w:szCs w:val="28"/>
        </w:rPr>
        <w:t xml:space="preserve">, </w:t>
      </w:r>
      <w:r w:rsidRPr="00DA50AB">
        <w:rPr>
          <w:rFonts w:ascii="Times New Roman" w:hAnsi="Times New Roman"/>
          <w:sz w:val="28"/>
          <w:szCs w:val="28"/>
        </w:rPr>
        <w:t>"Международная кооперация и экспорт.</w:t>
      </w:r>
    </w:p>
    <w:p w:rsidR="00FA177D" w:rsidRDefault="00DA50AB" w:rsidP="00DA50AB">
      <w:pPr>
        <w:spacing w:after="0" w:line="240" w:lineRule="auto"/>
        <w:ind w:firstLine="709"/>
        <w:jc w:val="both"/>
        <w:rPr>
          <w:rFonts w:ascii="Times New Roman" w:hAnsi="Times New Roman"/>
          <w:sz w:val="28"/>
          <w:szCs w:val="28"/>
        </w:rPr>
      </w:pPr>
      <w:r w:rsidRPr="00DA50AB">
        <w:rPr>
          <w:rFonts w:ascii="Times New Roman" w:hAnsi="Times New Roman"/>
          <w:sz w:val="28"/>
          <w:szCs w:val="28"/>
        </w:rPr>
        <w:t>При этом в 2020 году снижаются объемы годовых бюджетных ассигнований по шести НП:</w:t>
      </w:r>
      <w:r w:rsidR="00FA177D">
        <w:rPr>
          <w:rFonts w:ascii="Times New Roman" w:hAnsi="Times New Roman"/>
          <w:sz w:val="28"/>
          <w:szCs w:val="28"/>
        </w:rPr>
        <w:t xml:space="preserve"> </w:t>
      </w:r>
      <w:r w:rsidRPr="00DA50AB">
        <w:rPr>
          <w:rFonts w:ascii="Times New Roman" w:hAnsi="Times New Roman"/>
          <w:sz w:val="28"/>
          <w:szCs w:val="28"/>
        </w:rPr>
        <w:t>"Здравоохранение"</w:t>
      </w:r>
      <w:r w:rsidR="00FA177D">
        <w:rPr>
          <w:rFonts w:ascii="Times New Roman" w:hAnsi="Times New Roman"/>
          <w:sz w:val="28"/>
          <w:szCs w:val="28"/>
        </w:rPr>
        <w:t xml:space="preserve">, </w:t>
      </w:r>
      <w:r w:rsidRPr="00DA50AB">
        <w:rPr>
          <w:rFonts w:ascii="Times New Roman" w:hAnsi="Times New Roman"/>
          <w:sz w:val="28"/>
          <w:szCs w:val="28"/>
        </w:rPr>
        <w:t>"Образование"</w:t>
      </w:r>
      <w:r w:rsidR="00FA177D">
        <w:rPr>
          <w:rFonts w:ascii="Times New Roman" w:hAnsi="Times New Roman"/>
          <w:sz w:val="28"/>
          <w:szCs w:val="28"/>
        </w:rPr>
        <w:t xml:space="preserve">, </w:t>
      </w:r>
      <w:r w:rsidRPr="00DA50AB">
        <w:rPr>
          <w:rFonts w:ascii="Times New Roman" w:hAnsi="Times New Roman"/>
          <w:sz w:val="28"/>
          <w:szCs w:val="28"/>
        </w:rPr>
        <w:t>"Демография"</w:t>
      </w:r>
      <w:r w:rsidR="00FA177D">
        <w:rPr>
          <w:rFonts w:ascii="Times New Roman" w:hAnsi="Times New Roman"/>
          <w:sz w:val="28"/>
          <w:szCs w:val="28"/>
        </w:rPr>
        <w:t>,</w:t>
      </w:r>
      <w:r w:rsidRPr="00DA50AB">
        <w:rPr>
          <w:rFonts w:ascii="Times New Roman" w:hAnsi="Times New Roman"/>
          <w:sz w:val="28"/>
          <w:szCs w:val="28"/>
        </w:rPr>
        <w:t xml:space="preserve"> "Безопасные и качественные дороги"</w:t>
      </w:r>
      <w:r w:rsidR="00FA177D">
        <w:rPr>
          <w:rFonts w:ascii="Times New Roman" w:hAnsi="Times New Roman"/>
          <w:sz w:val="28"/>
          <w:szCs w:val="28"/>
        </w:rPr>
        <w:t>,</w:t>
      </w:r>
      <w:r w:rsidRPr="00DA50AB">
        <w:rPr>
          <w:rFonts w:ascii="Times New Roman" w:hAnsi="Times New Roman"/>
          <w:sz w:val="28"/>
          <w:szCs w:val="28"/>
        </w:rPr>
        <w:t xml:space="preserve"> "Цифровая экономика"</w:t>
      </w:r>
      <w:r w:rsidR="00FA177D">
        <w:rPr>
          <w:rFonts w:ascii="Times New Roman" w:hAnsi="Times New Roman"/>
          <w:sz w:val="28"/>
          <w:szCs w:val="28"/>
        </w:rPr>
        <w:t>,</w:t>
      </w:r>
      <w:r w:rsidRPr="00DA50AB">
        <w:rPr>
          <w:rFonts w:ascii="Times New Roman" w:hAnsi="Times New Roman"/>
          <w:sz w:val="28"/>
          <w:szCs w:val="28"/>
        </w:rPr>
        <w:t xml:space="preserve"> "Поизводительность труда и поддержка занятости"</w:t>
      </w:r>
      <w:r w:rsidR="00FA177D">
        <w:rPr>
          <w:rFonts w:ascii="Times New Roman" w:hAnsi="Times New Roman"/>
          <w:sz w:val="28"/>
          <w:szCs w:val="28"/>
        </w:rPr>
        <w:t>.</w:t>
      </w:r>
    </w:p>
    <w:p w:rsidR="00DA50AB" w:rsidRDefault="00DA50AB" w:rsidP="00DA50AB">
      <w:pPr>
        <w:spacing w:after="0" w:line="240" w:lineRule="auto"/>
        <w:ind w:firstLine="709"/>
        <w:jc w:val="both"/>
        <w:rPr>
          <w:rFonts w:ascii="Times New Roman" w:hAnsi="Times New Roman"/>
          <w:sz w:val="28"/>
          <w:szCs w:val="28"/>
        </w:rPr>
      </w:pPr>
      <w:r w:rsidRPr="00DA50AB">
        <w:rPr>
          <w:rFonts w:ascii="Times New Roman" w:hAnsi="Times New Roman"/>
          <w:sz w:val="28"/>
          <w:szCs w:val="28"/>
        </w:rPr>
        <w:t xml:space="preserve"> Бюджетные ассигнования на 2020 год по двум </w:t>
      </w:r>
      <w:r w:rsidR="003F20CF">
        <w:rPr>
          <w:rFonts w:ascii="Times New Roman" w:hAnsi="Times New Roman"/>
          <w:sz w:val="28"/>
          <w:szCs w:val="28"/>
        </w:rPr>
        <w:t>нацпроектам</w:t>
      </w:r>
      <w:r w:rsidRPr="00DA50AB">
        <w:rPr>
          <w:rFonts w:ascii="Times New Roman" w:hAnsi="Times New Roman"/>
          <w:sz w:val="28"/>
          <w:szCs w:val="28"/>
        </w:rPr>
        <w:t xml:space="preserve"> оставлены без изменений.</w:t>
      </w:r>
    </w:p>
    <w:p w:rsidR="00DA50AB" w:rsidRDefault="00DA50AB" w:rsidP="00DA50AB">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в 2020 году</w:t>
      </w:r>
      <w:r w:rsidRPr="00DA50AB">
        <w:rPr>
          <w:rFonts w:ascii="Times New Roman" w:hAnsi="Times New Roman"/>
          <w:sz w:val="28"/>
          <w:szCs w:val="28"/>
        </w:rPr>
        <w:t xml:space="preserve"> реализуются мероприятия 3</w:t>
      </w:r>
      <w:r>
        <w:rPr>
          <w:rFonts w:ascii="Times New Roman" w:hAnsi="Times New Roman"/>
          <w:sz w:val="28"/>
          <w:szCs w:val="28"/>
        </w:rPr>
        <w:t>7</w:t>
      </w:r>
      <w:r w:rsidRPr="00DA50AB">
        <w:rPr>
          <w:rFonts w:ascii="Times New Roman" w:hAnsi="Times New Roman"/>
          <w:sz w:val="28"/>
          <w:szCs w:val="28"/>
        </w:rPr>
        <w:t xml:space="preserve"> федеральных проектов</w:t>
      </w:r>
      <w:r>
        <w:rPr>
          <w:rFonts w:ascii="Times New Roman" w:hAnsi="Times New Roman"/>
          <w:sz w:val="28"/>
          <w:szCs w:val="28"/>
        </w:rPr>
        <w:t xml:space="preserve"> 11 национальных проектов</w:t>
      </w:r>
      <w:r w:rsidRPr="00DA50AB">
        <w:rPr>
          <w:rFonts w:ascii="Times New Roman" w:hAnsi="Times New Roman"/>
          <w:sz w:val="28"/>
          <w:szCs w:val="28"/>
        </w:rPr>
        <w:t>, встроенных в механизм 1</w:t>
      </w:r>
      <w:r>
        <w:rPr>
          <w:rFonts w:ascii="Times New Roman" w:hAnsi="Times New Roman"/>
          <w:sz w:val="28"/>
          <w:szCs w:val="28"/>
        </w:rPr>
        <w:t>6</w:t>
      </w:r>
      <w:r w:rsidR="0079313B">
        <w:rPr>
          <w:rFonts w:ascii="Times New Roman" w:hAnsi="Times New Roman"/>
          <w:sz w:val="28"/>
          <w:szCs w:val="28"/>
        </w:rPr>
        <w:t> </w:t>
      </w:r>
      <w:r w:rsidRPr="00DA50AB">
        <w:rPr>
          <w:rFonts w:ascii="Times New Roman" w:hAnsi="Times New Roman"/>
          <w:sz w:val="28"/>
          <w:szCs w:val="28"/>
        </w:rPr>
        <w:t xml:space="preserve">государственных программ Приморского края. </w:t>
      </w:r>
    </w:p>
    <w:p w:rsidR="0079313B" w:rsidRDefault="0079313B" w:rsidP="0079313B">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79313B">
        <w:rPr>
          <w:rFonts w:ascii="Times New Roman" w:hAnsi="Times New Roman"/>
          <w:sz w:val="28"/>
          <w:szCs w:val="28"/>
        </w:rPr>
        <w:t xml:space="preserve">а реализацию мероприятий 20 действующих государственных программ Приморского края в краевом бюджете законопроект вносит корректировки в бюджетные ассигнования </w:t>
      </w:r>
      <w:r w:rsidR="003F20CF">
        <w:rPr>
          <w:rFonts w:ascii="Times New Roman" w:hAnsi="Times New Roman"/>
          <w:sz w:val="28"/>
          <w:szCs w:val="28"/>
        </w:rPr>
        <w:t xml:space="preserve">по </w:t>
      </w:r>
      <w:r w:rsidRPr="0079313B">
        <w:rPr>
          <w:rFonts w:ascii="Times New Roman" w:hAnsi="Times New Roman"/>
          <w:sz w:val="28"/>
          <w:szCs w:val="28"/>
        </w:rPr>
        <w:t>18 ГП, из них по 8 ГП – в сторону увеличения, по 10 ГП – уменьшения, дв</w:t>
      </w:r>
      <w:r w:rsidR="00B62804">
        <w:rPr>
          <w:rFonts w:ascii="Times New Roman" w:hAnsi="Times New Roman"/>
          <w:sz w:val="28"/>
          <w:szCs w:val="28"/>
        </w:rPr>
        <w:t>е</w:t>
      </w:r>
      <w:r w:rsidRPr="0079313B">
        <w:rPr>
          <w:rFonts w:ascii="Times New Roman" w:hAnsi="Times New Roman"/>
          <w:sz w:val="28"/>
          <w:szCs w:val="28"/>
        </w:rPr>
        <w:t xml:space="preserve"> ГП оставлены без изменений.</w:t>
      </w:r>
    </w:p>
    <w:p w:rsidR="0079313B" w:rsidRDefault="0079313B" w:rsidP="0079313B">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79313B">
        <w:rPr>
          <w:rFonts w:ascii="Times New Roman" w:hAnsi="Times New Roman"/>
          <w:sz w:val="28"/>
          <w:szCs w:val="28"/>
        </w:rPr>
        <w:t>лановые назначения на 2020 год по программным расходам увеличены в общем объеме на 1379501,46 тыс. рублей</w:t>
      </w:r>
      <w:r w:rsidR="00FA177D">
        <w:rPr>
          <w:rFonts w:ascii="Times New Roman" w:hAnsi="Times New Roman"/>
          <w:sz w:val="28"/>
          <w:szCs w:val="28"/>
        </w:rPr>
        <w:t>.</w:t>
      </w:r>
      <w:r w:rsidRPr="0079313B">
        <w:rPr>
          <w:rFonts w:ascii="Times New Roman" w:hAnsi="Times New Roman"/>
          <w:sz w:val="28"/>
          <w:szCs w:val="28"/>
        </w:rPr>
        <w:t xml:space="preserve"> В разрезе региональных программ за счет краевых средств увеличение расходов представлено по трем ГП, уменьшение – по четырнадцати ГП. Оставлено без изменений – </w:t>
      </w:r>
      <w:r w:rsidR="00B62804">
        <w:rPr>
          <w:rFonts w:ascii="Times New Roman" w:hAnsi="Times New Roman"/>
          <w:sz w:val="28"/>
          <w:szCs w:val="28"/>
        </w:rPr>
        <w:t>три</w:t>
      </w:r>
      <w:r w:rsidRPr="0079313B">
        <w:rPr>
          <w:rFonts w:ascii="Times New Roman" w:hAnsi="Times New Roman"/>
          <w:sz w:val="28"/>
          <w:szCs w:val="28"/>
        </w:rPr>
        <w:t xml:space="preserve"> ГП.</w:t>
      </w:r>
    </w:p>
    <w:p w:rsidR="0079313B" w:rsidRPr="0079313B" w:rsidRDefault="0079313B" w:rsidP="0079313B">
      <w:pPr>
        <w:spacing w:after="0" w:line="240" w:lineRule="auto"/>
        <w:ind w:firstLine="709"/>
        <w:jc w:val="both"/>
        <w:rPr>
          <w:rFonts w:ascii="Times New Roman" w:hAnsi="Times New Roman"/>
          <w:sz w:val="28"/>
          <w:szCs w:val="28"/>
        </w:rPr>
      </w:pPr>
      <w:r w:rsidRPr="0079313B">
        <w:rPr>
          <w:rFonts w:ascii="Times New Roman" w:hAnsi="Times New Roman"/>
          <w:sz w:val="28"/>
          <w:szCs w:val="28"/>
        </w:rPr>
        <w:t>Значительный объем снижения бюджетных ассигнований, планируемых за счет краевых средств, в законопроекте предлагается по двум государственным программам</w:t>
      </w:r>
      <w:r w:rsidR="003F20CF">
        <w:rPr>
          <w:rFonts w:ascii="Times New Roman" w:hAnsi="Times New Roman"/>
          <w:sz w:val="28"/>
          <w:szCs w:val="28"/>
        </w:rPr>
        <w:t xml:space="preserve"> Приморского края</w:t>
      </w:r>
      <w:r w:rsidRPr="0079313B">
        <w:rPr>
          <w:rFonts w:ascii="Times New Roman" w:hAnsi="Times New Roman"/>
          <w:sz w:val="28"/>
          <w:szCs w:val="28"/>
        </w:rPr>
        <w:t xml:space="preserve"> "Обеспечение доступным жильем и качественными услугами жилищно-коммунального хозяйства населения Приморского края" и "Развитие здравоохранения Приморского края".</w:t>
      </w:r>
    </w:p>
    <w:p w:rsidR="00076EB1" w:rsidRDefault="003F20CF" w:rsidP="002344DA">
      <w:pPr>
        <w:spacing w:after="0" w:line="240" w:lineRule="auto"/>
        <w:ind w:firstLine="709"/>
        <w:jc w:val="both"/>
        <w:rPr>
          <w:rFonts w:ascii="Times New Roman" w:hAnsi="Times New Roman"/>
          <w:sz w:val="28"/>
          <w:szCs w:val="28"/>
        </w:rPr>
      </w:pPr>
      <w:r>
        <w:rPr>
          <w:rFonts w:ascii="Times New Roman" w:hAnsi="Times New Roman"/>
          <w:sz w:val="28"/>
          <w:szCs w:val="28"/>
        </w:rPr>
        <w:t>Изменился о</w:t>
      </w:r>
      <w:r w:rsidR="0079313B" w:rsidRPr="0079313B">
        <w:rPr>
          <w:rFonts w:ascii="Times New Roman" w:hAnsi="Times New Roman"/>
          <w:sz w:val="28"/>
          <w:szCs w:val="28"/>
        </w:rPr>
        <w:t>бъем бюджетных ассигнований дорожного фонда Приморского края на 2020 год с</w:t>
      </w:r>
      <w:r w:rsidR="0079313B">
        <w:rPr>
          <w:rFonts w:ascii="Times New Roman" w:hAnsi="Times New Roman"/>
          <w:sz w:val="28"/>
          <w:szCs w:val="28"/>
        </w:rPr>
        <w:t>оставит 24362483,30 тыс. рублей</w:t>
      </w:r>
      <w:r w:rsidR="0079313B" w:rsidRPr="0079313B">
        <w:rPr>
          <w:rFonts w:ascii="Times New Roman" w:hAnsi="Times New Roman"/>
          <w:sz w:val="28"/>
          <w:szCs w:val="28"/>
        </w:rPr>
        <w:t>, что больше законодательно установленного объема на 451875,37 тыс. рублей</w:t>
      </w:r>
      <w:r w:rsidR="00FA177D">
        <w:rPr>
          <w:rFonts w:ascii="Times New Roman" w:hAnsi="Times New Roman"/>
          <w:sz w:val="28"/>
          <w:szCs w:val="28"/>
        </w:rPr>
        <w:t>.</w:t>
      </w:r>
      <w:r w:rsidR="0079313B" w:rsidRPr="0079313B">
        <w:rPr>
          <w:rFonts w:ascii="Times New Roman" w:hAnsi="Times New Roman"/>
          <w:sz w:val="28"/>
          <w:szCs w:val="28"/>
        </w:rPr>
        <w:t xml:space="preserve"> </w:t>
      </w:r>
    </w:p>
    <w:p w:rsidR="00FA177D" w:rsidRDefault="0079313B" w:rsidP="0079313B">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Корректировки расходов дорожного фонда отражены </w:t>
      </w:r>
      <w:r w:rsidRPr="0079313B">
        <w:rPr>
          <w:rFonts w:ascii="Times New Roman" w:hAnsi="Times New Roman"/>
          <w:sz w:val="28"/>
          <w:szCs w:val="28"/>
        </w:rPr>
        <w:t>по ГП "Развитие транспортного комплекса Приморского края"</w:t>
      </w:r>
      <w:r>
        <w:rPr>
          <w:rFonts w:ascii="Times New Roman" w:hAnsi="Times New Roman"/>
          <w:sz w:val="28"/>
          <w:szCs w:val="28"/>
        </w:rPr>
        <w:t xml:space="preserve">. </w:t>
      </w:r>
      <w:r w:rsidR="003E073A">
        <w:rPr>
          <w:rFonts w:ascii="Times New Roman" w:hAnsi="Times New Roman"/>
          <w:sz w:val="28"/>
          <w:szCs w:val="28"/>
        </w:rPr>
        <w:t>Так, за</w:t>
      </w:r>
      <w:r w:rsidRPr="0079313B">
        <w:rPr>
          <w:rFonts w:ascii="Times New Roman" w:hAnsi="Times New Roman"/>
          <w:sz w:val="28"/>
          <w:szCs w:val="28"/>
        </w:rPr>
        <w:t xml:space="preserve"> </w:t>
      </w:r>
      <w:r w:rsidR="003E073A" w:rsidRPr="0079313B">
        <w:rPr>
          <w:rFonts w:ascii="Times New Roman" w:hAnsi="Times New Roman"/>
          <w:sz w:val="28"/>
          <w:szCs w:val="28"/>
        </w:rPr>
        <w:t>счёт</w:t>
      </w:r>
      <w:r w:rsidRPr="0079313B">
        <w:rPr>
          <w:rFonts w:ascii="Times New Roman" w:hAnsi="Times New Roman"/>
          <w:sz w:val="28"/>
          <w:szCs w:val="28"/>
        </w:rPr>
        <w:t xml:space="preserve"> краевых средств</w:t>
      </w:r>
      <w:r w:rsidR="00FA177D">
        <w:rPr>
          <w:rFonts w:ascii="Times New Roman" w:hAnsi="Times New Roman"/>
          <w:sz w:val="28"/>
          <w:szCs w:val="28"/>
        </w:rPr>
        <w:t xml:space="preserve"> </w:t>
      </w:r>
      <w:r w:rsidRPr="0079313B">
        <w:rPr>
          <w:rFonts w:ascii="Times New Roman" w:hAnsi="Times New Roman"/>
          <w:sz w:val="28"/>
          <w:szCs w:val="28"/>
        </w:rPr>
        <w:lastRenderedPageBreak/>
        <w:t>увеличение объёмов бюджетных ассигнований сложилось на общую сумму 358580,00 тыс. рублей</w:t>
      </w:r>
      <w:r w:rsidR="00FA177D">
        <w:rPr>
          <w:rFonts w:ascii="Times New Roman" w:hAnsi="Times New Roman"/>
          <w:sz w:val="28"/>
          <w:szCs w:val="28"/>
        </w:rPr>
        <w:t>,</w:t>
      </w:r>
      <w:r w:rsidRPr="0079313B">
        <w:rPr>
          <w:rFonts w:ascii="Times New Roman" w:hAnsi="Times New Roman"/>
          <w:sz w:val="28"/>
          <w:szCs w:val="28"/>
        </w:rPr>
        <w:t xml:space="preserve"> </w:t>
      </w:r>
      <w:r>
        <w:rPr>
          <w:rFonts w:ascii="Times New Roman" w:hAnsi="Times New Roman"/>
          <w:sz w:val="28"/>
          <w:szCs w:val="28"/>
        </w:rPr>
        <w:t xml:space="preserve">из них </w:t>
      </w:r>
      <w:r w:rsidRPr="0079313B">
        <w:rPr>
          <w:rFonts w:ascii="Times New Roman" w:hAnsi="Times New Roman"/>
          <w:sz w:val="28"/>
          <w:szCs w:val="28"/>
        </w:rPr>
        <w:t>358380,00 тыс. рублей на ремонт автомобильной дороги общего пользования регионального или межмуниципального значения Артем - Находка - порт Восточный на участках км 65+000 - км 67+130, км 70+102 - км 83+000, км 86+000- км 89+000, км 92+000 - км 125+100, км 125+740 - км 127+000, км 127+800</w:t>
      </w:r>
      <w:r>
        <w:rPr>
          <w:rFonts w:ascii="Times New Roman" w:hAnsi="Times New Roman"/>
          <w:sz w:val="28"/>
          <w:szCs w:val="28"/>
        </w:rPr>
        <w:t xml:space="preserve"> - км 145+000 в Приморском крае</w:t>
      </w:r>
      <w:r w:rsidR="00FA177D">
        <w:rPr>
          <w:rFonts w:ascii="Times New Roman" w:hAnsi="Times New Roman"/>
          <w:sz w:val="28"/>
          <w:szCs w:val="28"/>
        </w:rPr>
        <w:t>.</w:t>
      </w:r>
    </w:p>
    <w:p w:rsidR="0079313B" w:rsidRPr="0079313B" w:rsidRDefault="00FA177D" w:rsidP="0079313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F20CF">
        <w:rPr>
          <w:rFonts w:ascii="Times New Roman" w:hAnsi="Times New Roman"/>
          <w:sz w:val="28"/>
          <w:szCs w:val="28"/>
        </w:rPr>
        <w:t>И, наоборот, у</w:t>
      </w:r>
      <w:r w:rsidR="0079313B" w:rsidRPr="0079313B">
        <w:rPr>
          <w:rFonts w:ascii="Times New Roman" w:hAnsi="Times New Roman"/>
          <w:sz w:val="28"/>
          <w:szCs w:val="28"/>
        </w:rPr>
        <w:t>меньшение расходов</w:t>
      </w:r>
      <w:r w:rsidR="003F20CF">
        <w:rPr>
          <w:rFonts w:ascii="Times New Roman" w:hAnsi="Times New Roman"/>
          <w:sz w:val="28"/>
          <w:szCs w:val="28"/>
        </w:rPr>
        <w:t xml:space="preserve"> дорожного фонда</w:t>
      </w:r>
      <w:r w:rsidR="00FC07B9">
        <w:rPr>
          <w:rFonts w:ascii="Times New Roman" w:hAnsi="Times New Roman"/>
          <w:sz w:val="28"/>
          <w:szCs w:val="28"/>
        </w:rPr>
        <w:t xml:space="preserve"> </w:t>
      </w:r>
      <w:r w:rsidR="0079313B" w:rsidRPr="0079313B">
        <w:rPr>
          <w:rFonts w:ascii="Times New Roman" w:hAnsi="Times New Roman"/>
          <w:sz w:val="28"/>
          <w:szCs w:val="28"/>
        </w:rPr>
        <w:t>отражено в законопроекте на общую сумму 647439,07 тыс. рублей, из них:</w:t>
      </w:r>
    </w:p>
    <w:p w:rsidR="0079313B" w:rsidRPr="0079313B" w:rsidRDefault="0079313B" w:rsidP="0079313B">
      <w:pPr>
        <w:spacing w:after="0" w:line="240" w:lineRule="auto"/>
        <w:ind w:firstLine="709"/>
        <w:jc w:val="both"/>
        <w:rPr>
          <w:rFonts w:ascii="Times New Roman" w:hAnsi="Times New Roman"/>
          <w:sz w:val="28"/>
          <w:szCs w:val="28"/>
        </w:rPr>
      </w:pPr>
      <w:r w:rsidRPr="0079313B">
        <w:rPr>
          <w:rFonts w:ascii="Times New Roman" w:hAnsi="Times New Roman"/>
          <w:sz w:val="28"/>
          <w:szCs w:val="28"/>
        </w:rPr>
        <w:t xml:space="preserve">500000,00 тыс. рублей по расходам на реконструкцию шести мостовых переходов в связи с частичным замещением средствами федерального бюджета, согласно распоряжению Правительства Российской Федерации от 19.06.2020 № 1643-р, </w:t>
      </w:r>
    </w:p>
    <w:p w:rsidR="0079313B" w:rsidRPr="0079313B" w:rsidRDefault="0079313B" w:rsidP="0079313B">
      <w:pPr>
        <w:spacing w:after="0" w:line="240" w:lineRule="auto"/>
        <w:ind w:firstLine="709"/>
        <w:jc w:val="both"/>
        <w:rPr>
          <w:rFonts w:ascii="Times New Roman" w:hAnsi="Times New Roman"/>
          <w:sz w:val="28"/>
          <w:szCs w:val="28"/>
        </w:rPr>
      </w:pPr>
      <w:r w:rsidRPr="0079313B">
        <w:rPr>
          <w:rFonts w:ascii="Times New Roman" w:hAnsi="Times New Roman"/>
          <w:sz w:val="28"/>
          <w:szCs w:val="28"/>
        </w:rPr>
        <w:t xml:space="preserve">124734,53 тыс. рублей </w:t>
      </w:r>
      <w:r w:rsidR="00FA177D">
        <w:rPr>
          <w:rFonts w:ascii="Times New Roman" w:hAnsi="Times New Roman"/>
          <w:sz w:val="28"/>
          <w:szCs w:val="28"/>
        </w:rPr>
        <w:t>–</w:t>
      </w:r>
      <w:r w:rsidRPr="0079313B">
        <w:rPr>
          <w:rFonts w:ascii="Times New Roman" w:hAnsi="Times New Roman"/>
          <w:sz w:val="28"/>
          <w:szCs w:val="28"/>
        </w:rPr>
        <w:t xml:space="preserve"> субсидии бюджетам муниципальных образований Приморского края на ремонт автомобильных дорог общего пользования в связи с полным замещением средствами </w:t>
      </w:r>
      <w:r w:rsidR="003E073A">
        <w:rPr>
          <w:rFonts w:ascii="Times New Roman" w:hAnsi="Times New Roman"/>
          <w:sz w:val="28"/>
          <w:szCs w:val="28"/>
        </w:rPr>
        <w:t xml:space="preserve">из </w:t>
      </w:r>
      <w:r w:rsidRPr="0079313B">
        <w:rPr>
          <w:rFonts w:ascii="Times New Roman" w:hAnsi="Times New Roman"/>
          <w:sz w:val="28"/>
          <w:szCs w:val="28"/>
        </w:rPr>
        <w:t>федерального бюджета;</w:t>
      </w:r>
    </w:p>
    <w:p w:rsidR="0079313B" w:rsidRPr="0079313B" w:rsidRDefault="0079313B" w:rsidP="0079313B">
      <w:pPr>
        <w:spacing w:after="0" w:line="240" w:lineRule="auto"/>
        <w:ind w:firstLine="709"/>
        <w:jc w:val="both"/>
        <w:rPr>
          <w:rFonts w:ascii="Times New Roman" w:hAnsi="Times New Roman"/>
          <w:sz w:val="28"/>
          <w:szCs w:val="28"/>
        </w:rPr>
      </w:pPr>
      <w:r w:rsidRPr="0079313B">
        <w:rPr>
          <w:rFonts w:ascii="Times New Roman" w:hAnsi="Times New Roman"/>
          <w:sz w:val="28"/>
          <w:szCs w:val="28"/>
        </w:rPr>
        <w:t xml:space="preserve">14076,31 тыс. рублей </w:t>
      </w:r>
      <w:r w:rsidR="00FA177D">
        <w:rPr>
          <w:rFonts w:ascii="Times New Roman" w:hAnsi="Times New Roman"/>
          <w:sz w:val="28"/>
          <w:szCs w:val="28"/>
        </w:rPr>
        <w:t>–</w:t>
      </w:r>
      <w:r w:rsidRPr="0079313B">
        <w:rPr>
          <w:rFonts w:ascii="Times New Roman" w:hAnsi="Times New Roman"/>
          <w:sz w:val="28"/>
          <w:szCs w:val="28"/>
        </w:rPr>
        <w:t xml:space="preserve"> субсидии бюджетам муниципальных образований Приморского края на капитальный ремонт и ремонт автомобильных дорог общего пользования населённых пунктов по предложению главного распорядителя бюджетных средств</w:t>
      </w:r>
      <w:r>
        <w:rPr>
          <w:rFonts w:ascii="Times New Roman" w:hAnsi="Times New Roman"/>
          <w:sz w:val="28"/>
          <w:szCs w:val="28"/>
        </w:rPr>
        <w:t>.</w:t>
      </w:r>
    </w:p>
    <w:p w:rsidR="003E073A" w:rsidRDefault="003E073A" w:rsidP="003E073A">
      <w:pPr>
        <w:spacing w:after="0" w:line="240" w:lineRule="auto"/>
        <w:ind w:firstLine="709"/>
        <w:jc w:val="both"/>
        <w:rPr>
          <w:rFonts w:ascii="Times New Roman" w:hAnsi="Times New Roman"/>
          <w:sz w:val="28"/>
          <w:szCs w:val="28"/>
        </w:rPr>
      </w:pPr>
      <w:r>
        <w:rPr>
          <w:rFonts w:ascii="Times New Roman" w:hAnsi="Times New Roman"/>
          <w:sz w:val="28"/>
          <w:szCs w:val="28"/>
        </w:rPr>
        <w:t>З</w:t>
      </w:r>
      <w:r w:rsidRPr="0079313B">
        <w:rPr>
          <w:rFonts w:ascii="Times New Roman" w:hAnsi="Times New Roman"/>
          <w:sz w:val="28"/>
          <w:szCs w:val="28"/>
        </w:rPr>
        <w:t>аконопроект предлагает изменения по непрограммным направлениям деятельности органов государственной власти в сторону увеличения</w:t>
      </w:r>
      <w:r w:rsidRPr="0079313B">
        <w:t xml:space="preserve"> </w:t>
      </w:r>
      <w:r w:rsidRPr="0079313B">
        <w:rPr>
          <w:rFonts w:ascii="Times New Roman" w:hAnsi="Times New Roman"/>
          <w:sz w:val="28"/>
          <w:szCs w:val="28"/>
        </w:rPr>
        <w:t>на 682390,53 тыс. рублей, из них за счет средств краевого бюджета на 526368,12</w:t>
      </w:r>
      <w:r w:rsidR="00FA177D">
        <w:rPr>
          <w:rFonts w:ascii="Times New Roman" w:hAnsi="Times New Roman"/>
          <w:sz w:val="28"/>
          <w:szCs w:val="28"/>
        </w:rPr>
        <w:t> </w:t>
      </w:r>
      <w:r w:rsidRPr="0079313B">
        <w:rPr>
          <w:rFonts w:ascii="Times New Roman" w:hAnsi="Times New Roman"/>
          <w:sz w:val="28"/>
          <w:szCs w:val="28"/>
        </w:rPr>
        <w:t>тыс. рублей.</w:t>
      </w:r>
    </w:p>
    <w:p w:rsidR="0080244E" w:rsidRPr="00A56669" w:rsidRDefault="0080244E" w:rsidP="002344DA">
      <w:pPr>
        <w:spacing w:after="0" w:line="240" w:lineRule="auto"/>
        <w:ind w:firstLine="709"/>
        <w:jc w:val="both"/>
        <w:rPr>
          <w:rFonts w:ascii="Times New Roman" w:hAnsi="Times New Roman"/>
          <w:sz w:val="28"/>
          <w:szCs w:val="28"/>
        </w:rPr>
      </w:pPr>
      <w:r w:rsidRPr="0079313B">
        <w:rPr>
          <w:rFonts w:ascii="Times New Roman" w:hAnsi="Times New Roman"/>
          <w:sz w:val="28"/>
          <w:szCs w:val="28"/>
        </w:rPr>
        <w:t>Изменени</w:t>
      </w:r>
      <w:r w:rsidRPr="00A56669">
        <w:rPr>
          <w:rFonts w:ascii="Times New Roman" w:hAnsi="Times New Roman"/>
          <w:sz w:val="28"/>
          <w:szCs w:val="28"/>
        </w:rPr>
        <w:t>е размера дефицита обусловлено изменением остатков бюджетных средств на счетах по их учету в связи с изменением объемов доходов и расходов краевого бюджета.</w:t>
      </w:r>
    </w:p>
    <w:p w:rsidR="0080244E" w:rsidRDefault="0080244E" w:rsidP="002344DA">
      <w:pPr>
        <w:spacing w:after="0" w:line="240" w:lineRule="auto"/>
        <w:ind w:firstLine="709"/>
        <w:jc w:val="both"/>
        <w:rPr>
          <w:rFonts w:ascii="Times New Roman" w:hAnsi="Times New Roman"/>
          <w:sz w:val="28"/>
          <w:szCs w:val="28"/>
        </w:rPr>
      </w:pPr>
      <w:r w:rsidRPr="00A56669">
        <w:rPr>
          <w:rFonts w:ascii="Times New Roman" w:hAnsi="Times New Roman"/>
          <w:sz w:val="28"/>
          <w:szCs w:val="28"/>
        </w:rPr>
        <w:t>Размер дефицита краевого бюджета на 2020 год не превышает ограничения, установленные Бюджетн</w:t>
      </w:r>
      <w:r w:rsidR="00FA177D">
        <w:rPr>
          <w:rFonts w:ascii="Times New Roman" w:hAnsi="Times New Roman"/>
          <w:sz w:val="28"/>
          <w:szCs w:val="28"/>
        </w:rPr>
        <w:t>ым</w:t>
      </w:r>
      <w:r w:rsidRPr="00A56669">
        <w:rPr>
          <w:rFonts w:ascii="Times New Roman" w:hAnsi="Times New Roman"/>
          <w:sz w:val="28"/>
          <w:szCs w:val="28"/>
        </w:rPr>
        <w:t xml:space="preserve"> кодекс</w:t>
      </w:r>
      <w:r w:rsidR="00FA177D">
        <w:rPr>
          <w:rFonts w:ascii="Times New Roman" w:hAnsi="Times New Roman"/>
          <w:sz w:val="28"/>
          <w:szCs w:val="28"/>
        </w:rPr>
        <w:t>ом</w:t>
      </w:r>
      <w:r w:rsidRPr="00A56669">
        <w:rPr>
          <w:rFonts w:ascii="Times New Roman" w:hAnsi="Times New Roman"/>
          <w:sz w:val="28"/>
          <w:szCs w:val="28"/>
        </w:rPr>
        <w:t xml:space="preserve"> Российской Федерации.</w:t>
      </w:r>
    </w:p>
    <w:p w:rsidR="00FC07B9" w:rsidRPr="00A56669" w:rsidRDefault="00FC07B9" w:rsidP="002344DA">
      <w:pPr>
        <w:spacing w:after="0" w:line="240" w:lineRule="auto"/>
        <w:ind w:firstLine="709"/>
        <w:jc w:val="both"/>
        <w:rPr>
          <w:rFonts w:ascii="Times New Roman" w:hAnsi="Times New Roman"/>
          <w:sz w:val="28"/>
          <w:szCs w:val="28"/>
        </w:rPr>
      </w:pPr>
      <w:r>
        <w:rPr>
          <w:rFonts w:ascii="Times New Roman" w:hAnsi="Times New Roman"/>
          <w:sz w:val="28"/>
          <w:szCs w:val="28"/>
        </w:rPr>
        <w:t>Контрольно-счётная палата Приморского края считает возможным рассмотрение законопроекта на заседании Законодательного Собрания Приморского края.</w:t>
      </w:r>
      <w:bookmarkStart w:id="0" w:name="_GoBack"/>
      <w:bookmarkEnd w:id="0"/>
    </w:p>
    <w:sectPr w:rsidR="00FC07B9" w:rsidRPr="00A56669" w:rsidSect="00AA5981">
      <w:headerReference w:type="default" r:id="rId7"/>
      <w:pgSz w:w="11906" w:h="16838" w:code="9"/>
      <w:pgMar w:top="851"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0A5" w:rsidRDefault="006110A5" w:rsidP="003A29C7">
      <w:pPr>
        <w:spacing w:after="0" w:line="240" w:lineRule="auto"/>
      </w:pPr>
      <w:r>
        <w:separator/>
      </w:r>
    </w:p>
  </w:endnote>
  <w:endnote w:type="continuationSeparator" w:id="0">
    <w:p w:rsidR="006110A5" w:rsidRDefault="006110A5"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0A5" w:rsidRDefault="006110A5" w:rsidP="003A29C7">
      <w:pPr>
        <w:spacing w:after="0" w:line="240" w:lineRule="auto"/>
      </w:pPr>
      <w:r>
        <w:separator/>
      </w:r>
    </w:p>
  </w:footnote>
  <w:footnote w:type="continuationSeparator" w:id="0">
    <w:p w:rsidR="006110A5" w:rsidRDefault="006110A5"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sdtContent>
      <w:p w:rsidR="00B62804" w:rsidRDefault="00B62804">
        <w:pPr>
          <w:pStyle w:val="a9"/>
          <w:jc w:val="center"/>
        </w:pPr>
        <w:r>
          <w:fldChar w:fldCharType="begin"/>
        </w:r>
        <w:r>
          <w:instrText>PAGE   \* MERGEFORMAT</w:instrText>
        </w:r>
        <w:r>
          <w:fldChar w:fldCharType="separate"/>
        </w:r>
        <w:r w:rsidR="00FC07B9">
          <w:rPr>
            <w:noProof/>
          </w:rPr>
          <w:t>2</w:t>
        </w:r>
        <w:r>
          <w:fldChar w:fldCharType="end"/>
        </w:r>
      </w:p>
    </w:sdtContent>
  </w:sdt>
  <w:p w:rsidR="00B62804" w:rsidRDefault="00B6280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42DB"/>
    <w:rsid w:val="00005A20"/>
    <w:rsid w:val="00011A47"/>
    <w:rsid w:val="00017440"/>
    <w:rsid w:val="00020A3B"/>
    <w:rsid w:val="000232A9"/>
    <w:rsid w:val="00024FE3"/>
    <w:rsid w:val="0003095D"/>
    <w:rsid w:val="00032B3B"/>
    <w:rsid w:val="0003556F"/>
    <w:rsid w:val="00047137"/>
    <w:rsid w:val="000502D4"/>
    <w:rsid w:val="00056024"/>
    <w:rsid w:val="000642D3"/>
    <w:rsid w:val="00071D16"/>
    <w:rsid w:val="0007324E"/>
    <w:rsid w:val="00076EB1"/>
    <w:rsid w:val="00080F96"/>
    <w:rsid w:val="00083852"/>
    <w:rsid w:val="00084DFB"/>
    <w:rsid w:val="0009277A"/>
    <w:rsid w:val="000A1B18"/>
    <w:rsid w:val="000A1C82"/>
    <w:rsid w:val="000A589E"/>
    <w:rsid w:val="000B6FEE"/>
    <w:rsid w:val="000C20F5"/>
    <w:rsid w:val="000C4C9D"/>
    <w:rsid w:val="000C668B"/>
    <w:rsid w:val="000D10AA"/>
    <w:rsid w:val="000E269E"/>
    <w:rsid w:val="000F1C5A"/>
    <w:rsid w:val="000F4641"/>
    <w:rsid w:val="00110D68"/>
    <w:rsid w:val="0012190D"/>
    <w:rsid w:val="001240A4"/>
    <w:rsid w:val="001316F9"/>
    <w:rsid w:val="0013402B"/>
    <w:rsid w:val="00136904"/>
    <w:rsid w:val="001417AC"/>
    <w:rsid w:val="00146846"/>
    <w:rsid w:val="00147D7D"/>
    <w:rsid w:val="00177792"/>
    <w:rsid w:val="00187350"/>
    <w:rsid w:val="00191A01"/>
    <w:rsid w:val="00196553"/>
    <w:rsid w:val="001A1F38"/>
    <w:rsid w:val="001A5C55"/>
    <w:rsid w:val="001B636E"/>
    <w:rsid w:val="001C4A7B"/>
    <w:rsid w:val="001D2414"/>
    <w:rsid w:val="001D58CA"/>
    <w:rsid w:val="001D5C27"/>
    <w:rsid w:val="001E0DED"/>
    <w:rsid w:val="001E199A"/>
    <w:rsid w:val="001E6C8A"/>
    <w:rsid w:val="001F453A"/>
    <w:rsid w:val="00204C92"/>
    <w:rsid w:val="0021083E"/>
    <w:rsid w:val="00222022"/>
    <w:rsid w:val="00224AB3"/>
    <w:rsid w:val="002335B5"/>
    <w:rsid w:val="002344DA"/>
    <w:rsid w:val="00241D2B"/>
    <w:rsid w:val="002556C1"/>
    <w:rsid w:val="00262B9C"/>
    <w:rsid w:val="00264280"/>
    <w:rsid w:val="00271672"/>
    <w:rsid w:val="0027540B"/>
    <w:rsid w:val="002769B9"/>
    <w:rsid w:val="00276B5E"/>
    <w:rsid w:val="00285F28"/>
    <w:rsid w:val="00287375"/>
    <w:rsid w:val="002A0811"/>
    <w:rsid w:val="002A32CC"/>
    <w:rsid w:val="002A4F50"/>
    <w:rsid w:val="002A5EE3"/>
    <w:rsid w:val="002B1E30"/>
    <w:rsid w:val="002B3140"/>
    <w:rsid w:val="002C0B79"/>
    <w:rsid w:val="002C3269"/>
    <w:rsid w:val="002C3456"/>
    <w:rsid w:val="002C4304"/>
    <w:rsid w:val="002D19DF"/>
    <w:rsid w:val="002F211B"/>
    <w:rsid w:val="002F3BFB"/>
    <w:rsid w:val="002F4884"/>
    <w:rsid w:val="002F7CF9"/>
    <w:rsid w:val="00304082"/>
    <w:rsid w:val="00315351"/>
    <w:rsid w:val="00315EAB"/>
    <w:rsid w:val="003177B8"/>
    <w:rsid w:val="00331B54"/>
    <w:rsid w:val="00335493"/>
    <w:rsid w:val="00335748"/>
    <w:rsid w:val="00346458"/>
    <w:rsid w:val="003553D4"/>
    <w:rsid w:val="00374E7D"/>
    <w:rsid w:val="00384298"/>
    <w:rsid w:val="00386012"/>
    <w:rsid w:val="003957B3"/>
    <w:rsid w:val="00397B53"/>
    <w:rsid w:val="003A29C7"/>
    <w:rsid w:val="003B271D"/>
    <w:rsid w:val="003B7863"/>
    <w:rsid w:val="003C5908"/>
    <w:rsid w:val="003D3F50"/>
    <w:rsid w:val="003E073A"/>
    <w:rsid w:val="003E128F"/>
    <w:rsid w:val="003E2015"/>
    <w:rsid w:val="003F20CF"/>
    <w:rsid w:val="003F713C"/>
    <w:rsid w:val="004027F8"/>
    <w:rsid w:val="00405DED"/>
    <w:rsid w:val="00413D50"/>
    <w:rsid w:val="004207BE"/>
    <w:rsid w:val="00423023"/>
    <w:rsid w:val="00424D27"/>
    <w:rsid w:val="00424EAF"/>
    <w:rsid w:val="00426997"/>
    <w:rsid w:val="00426F2A"/>
    <w:rsid w:val="004327A4"/>
    <w:rsid w:val="00434185"/>
    <w:rsid w:val="00441713"/>
    <w:rsid w:val="00444971"/>
    <w:rsid w:val="00445142"/>
    <w:rsid w:val="004505EA"/>
    <w:rsid w:val="0046344F"/>
    <w:rsid w:val="00463E06"/>
    <w:rsid w:val="00464C30"/>
    <w:rsid w:val="00470F07"/>
    <w:rsid w:val="00474911"/>
    <w:rsid w:val="0048086B"/>
    <w:rsid w:val="004813B5"/>
    <w:rsid w:val="00481F31"/>
    <w:rsid w:val="00495A5E"/>
    <w:rsid w:val="0049790A"/>
    <w:rsid w:val="004A0A1A"/>
    <w:rsid w:val="004B42AE"/>
    <w:rsid w:val="004B7B0D"/>
    <w:rsid w:val="004C239E"/>
    <w:rsid w:val="004D0214"/>
    <w:rsid w:val="004D5E61"/>
    <w:rsid w:val="004D6B2B"/>
    <w:rsid w:val="004E04C3"/>
    <w:rsid w:val="004F17DD"/>
    <w:rsid w:val="005011E8"/>
    <w:rsid w:val="0050204C"/>
    <w:rsid w:val="00504D3F"/>
    <w:rsid w:val="0050710B"/>
    <w:rsid w:val="0051154A"/>
    <w:rsid w:val="005118EC"/>
    <w:rsid w:val="00512B88"/>
    <w:rsid w:val="0051647B"/>
    <w:rsid w:val="00532358"/>
    <w:rsid w:val="005349EA"/>
    <w:rsid w:val="0055325C"/>
    <w:rsid w:val="00572B01"/>
    <w:rsid w:val="00573708"/>
    <w:rsid w:val="00576E8B"/>
    <w:rsid w:val="00582A0D"/>
    <w:rsid w:val="00582DF2"/>
    <w:rsid w:val="0058646E"/>
    <w:rsid w:val="005901B9"/>
    <w:rsid w:val="00591976"/>
    <w:rsid w:val="00593546"/>
    <w:rsid w:val="00595636"/>
    <w:rsid w:val="00595A11"/>
    <w:rsid w:val="00597842"/>
    <w:rsid w:val="005A016A"/>
    <w:rsid w:val="005A0949"/>
    <w:rsid w:val="005A3AD2"/>
    <w:rsid w:val="005A620E"/>
    <w:rsid w:val="005C75E9"/>
    <w:rsid w:val="005D16BA"/>
    <w:rsid w:val="005F5DD9"/>
    <w:rsid w:val="006110A5"/>
    <w:rsid w:val="00626816"/>
    <w:rsid w:val="006361F9"/>
    <w:rsid w:val="006427E0"/>
    <w:rsid w:val="00644579"/>
    <w:rsid w:val="0064790B"/>
    <w:rsid w:val="0066466C"/>
    <w:rsid w:val="00667D94"/>
    <w:rsid w:val="00670061"/>
    <w:rsid w:val="006719B2"/>
    <w:rsid w:val="0067383A"/>
    <w:rsid w:val="00683A43"/>
    <w:rsid w:val="00683D8D"/>
    <w:rsid w:val="00690023"/>
    <w:rsid w:val="0069409B"/>
    <w:rsid w:val="00694516"/>
    <w:rsid w:val="006A08C5"/>
    <w:rsid w:val="006B24D9"/>
    <w:rsid w:val="006B449E"/>
    <w:rsid w:val="006B5CCB"/>
    <w:rsid w:val="006C0E31"/>
    <w:rsid w:val="006C1EF7"/>
    <w:rsid w:val="006D0E36"/>
    <w:rsid w:val="006D1560"/>
    <w:rsid w:val="006D3B26"/>
    <w:rsid w:val="006D5800"/>
    <w:rsid w:val="006E1DD0"/>
    <w:rsid w:val="006E39F4"/>
    <w:rsid w:val="006E5114"/>
    <w:rsid w:val="006F30B6"/>
    <w:rsid w:val="006F4CAB"/>
    <w:rsid w:val="006F58C6"/>
    <w:rsid w:val="006F77EA"/>
    <w:rsid w:val="007024F0"/>
    <w:rsid w:val="00702CC5"/>
    <w:rsid w:val="00724143"/>
    <w:rsid w:val="0072586F"/>
    <w:rsid w:val="00726D51"/>
    <w:rsid w:val="007303AF"/>
    <w:rsid w:val="00734698"/>
    <w:rsid w:val="0073487A"/>
    <w:rsid w:val="00736870"/>
    <w:rsid w:val="00737204"/>
    <w:rsid w:val="00737320"/>
    <w:rsid w:val="00754DC5"/>
    <w:rsid w:val="0077308F"/>
    <w:rsid w:val="00782162"/>
    <w:rsid w:val="00786953"/>
    <w:rsid w:val="0079313B"/>
    <w:rsid w:val="007A18AC"/>
    <w:rsid w:val="007B0295"/>
    <w:rsid w:val="007B1BF7"/>
    <w:rsid w:val="007C5941"/>
    <w:rsid w:val="007D2893"/>
    <w:rsid w:val="007D7797"/>
    <w:rsid w:val="007D7CA6"/>
    <w:rsid w:val="007E3B31"/>
    <w:rsid w:val="007E52FD"/>
    <w:rsid w:val="007F2925"/>
    <w:rsid w:val="0080244E"/>
    <w:rsid w:val="0080514E"/>
    <w:rsid w:val="00805EAC"/>
    <w:rsid w:val="00840DEA"/>
    <w:rsid w:val="00843538"/>
    <w:rsid w:val="00843D49"/>
    <w:rsid w:val="00851D4A"/>
    <w:rsid w:val="0085265E"/>
    <w:rsid w:val="008528FA"/>
    <w:rsid w:val="00852B8D"/>
    <w:rsid w:val="00852BAF"/>
    <w:rsid w:val="00860298"/>
    <w:rsid w:val="00860372"/>
    <w:rsid w:val="008723ED"/>
    <w:rsid w:val="008823E5"/>
    <w:rsid w:val="00883E3E"/>
    <w:rsid w:val="00887FC0"/>
    <w:rsid w:val="00892D99"/>
    <w:rsid w:val="008A32D8"/>
    <w:rsid w:val="008A3BC7"/>
    <w:rsid w:val="008A3E05"/>
    <w:rsid w:val="008A429E"/>
    <w:rsid w:val="008A5951"/>
    <w:rsid w:val="008B0914"/>
    <w:rsid w:val="008B5CB5"/>
    <w:rsid w:val="008C5278"/>
    <w:rsid w:val="008C7A21"/>
    <w:rsid w:val="008D2508"/>
    <w:rsid w:val="008E14BA"/>
    <w:rsid w:val="008E65D2"/>
    <w:rsid w:val="008F286D"/>
    <w:rsid w:val="008F64AD"/>
    <w:rsid w:val="008F6B10"/>
    <w:rsid w:val="00905C17"/>
    <w:rsid w:val="0091557B"/>
    <w:rsid w:val="00920C59"/>
    <w:rsid w:val="00926475"/>
    <w:rsid w:val="0093513F"/>
    <w:rsid w:val="0095065D"/>
    <w:rsid w:val="00952AFA"/>
    <w:rsid w:val="00962B00"/>
    <w:rsid w:val="009701D7"/>
    <w:rsid w:val="0097190C"/>
    <w:rsid w:val="00973D2C"/>
    <w:rsid w:val="0097795F"/>
    <w:rsid w:val="00980D4C"/>
    <w:rsid w:val="00986CCC"/>
    <w:rsid w:val="009926BE"/>
    <w:rsid w:val="0099270C"/>
    <w:rsid w:val="00994316"/>
    <w:rsid w:val="009A71E8"/>
    <w:rsid w:val="009B2053"/>
    <w:rsid w:val="009B5391"/>
    <w:rsid w:val="009B7287"/>
    <w:rsid w:val="009C2F27"/>
    <w:rsid w:val="009D1ED3"/>
    <w:rsid w:val="009D685A"/>
    <w:rsid w:val="009D7081"/>
    <w:rsid w:val="009E7777"/>
    <w:rsid w:val="009F1471"/>
    <w:rsid w:val="009F5109"/>
    <w:rsid w:val="00A169EF"/>
    <w:rsid w:val="00A16D84"/>
    <w:rsid w:val="00A16E3E"/>
    <w:rsid w:val="00A23418"/>
    <w:rsid w:val="00A2443D"/>
    <w:rsid w:val="00A25F8D"/>
    <w:rsid w:val="00A26E8D"/>
    <w:rsid w:val="00A41EE0"/>
    <w:rsid w:val="00A46DF9"/>
    <w:rsid w:val="00A47222"/>
    <w:rsid w:val="00A47359"/>
    <w:rsid w:val="00A553E2"/>
    <w:rsid w:val="00A56669"/>
    <w:rsid w:val="00A5722F"/>
    <w:rsid w:val="00A577F5"/>
    <w:rsid w:val="00A617FE"/>
    <w:rsid w:val="00A66943"/>
    <w:rsid w:val="00A704F6"/>
    <w:rsid w:val="00A83855"/>
    <w:rsid w:val="00A858BC"/>
    <w:rsid w:val="00A8605A"/>
    <w:rsid w:val="00A9052E"/>
    <w:rsid w:val="00AA509A"/>
    <w:rsid w:val="00AA5981"/>
    <w:rsid w:val="00AB0AA9"/>
    <w:rsid w:val="00AB2D47"/>
    <w:rsid w:val="00AB5006"/>
    <w:rsid w:val="00AB7482"/>
    <w:rsid w:val="00AC4185"/>
    <w:rsid w:val="00AC722F"/>
    <w:rsid w:val="00AD5ECD"/>
    <w:rsid w:val="00AD708D"/>
    <w:rsid w:val="00AF1319"/>
    <w:rsid w:val="00AF58DE"/>
    <w:rsid w:val="00AF76AC"/>
    <w:rsid w:val="00B027D0"/>
    <w:rsid w:val="00B118B0"/>
    <w:rsid w:val="00B1465C"/>
    <w:rsid w:val="00B2135C"/>
    <w:rsid w:val="00B22E56"/>
    <w:rsid w:val="00B239FC"/>
    <w:rsid w:val="00B25F17"/>
    <w:rsid w:val="00B27C15"/>
    <w:rsid w:val="00B3271E"/>
    <w:rsid w:val="00B344D2"/>
    <w:rsid w:val="00B35DFF"/>
    <w:rsid w:val="00B51DE4"/>
    <w:rsid w:val="00B62804"/>
    <w:rsid w:val="00B65B9A"/>
    <w:rsid w:val="00B65C7F"/>
    <w:rsid w:val="00B6702C"/>
    <w:rsid w:val="00B7124C"/>
    <w:rsid w:val="00B752A2"/>
    <w:rsid w:val="00B8243D"/>
    <w:rsid w:val="00B913B4"/>
    <w:rsid w:val="00B94B78"/>
    <w:rsid w:val="00BA0478"/>
    <w:rsid w:val="00BA0D67"/>
    <w:rsid w:val="00BB2EA7"/>
    <w:rsid w:val="00BB5F78"/>
    <w:rsid w:val="00BC0FD9"/>
    <w:rsid w:val="00BC5DA0"/>
    <w:rsid w:val="00BD1ACE"/>
    <w:rsid w:val="00BD1ED2"/>
    <w:rsid w:val="00BD3807"/>
    <w:rsid w:val="00BD5793"/>
    <w:rsid w:val="00BE2F49"/>
    <w:rsid w:val="00BF2973"/>
    <w:rsid w:val="00C01496"/>
    <w:rsid w:val="00C03DFE"/>
    <w:rsid w:val="00C044CB"/>
    <w:rsid w:val="00C061ED"/>
    <w:rsid w:val="00C06334"/>
    <w:rsid w:val="00C145FC"/>
    <w:rsid w:val="00C21A9E"/>
    <w:rsid w:val="00C27578"/>
    <w:rsid w:val="00C32B50"/>
    <w:rsid w:val="00C43C70"/>
    <w:rsid w:val="00C454D4"/>
    <w:rsid w:val="00C46BC1"/>
    <w:rsid w:val="00C47E2B"/>
    <w:rsid w:val="00C51C23"/>
    <w:rsid w:val="00C531B5"/>
    <w:rsid w:val="00C5615D"/>
    <w:rsid w:val="00C6486B"/>
    <w:rsid w:val="00C6635B"/>
    <w:rsid w:val="00C6713E"/>
    <w:rsid w:val="00C76685"/>
    <w:rsid w:val="00C82266"/>
    <w:rsid w:val="00C94D9F"/>
    <w:rsid w:val="00C94E4D"/>
    <w:rsid w:val="00C96013"/>
    <w:rsid w:val="00CA2BD4"/>
    <w:rsid w:val="00CA5100"/>
    <w:rsid w:val="00CA5C76"/>
    <w:rsid w:val="00CB6049"/>
    <w:rsid w:val="00CC0A74"/>
    <w:rsid w:val="00CC3249"/>
    <w:rsid w:val="00CD470C"/>
    <w:rsid w:val="00CD491B"/>
    <w:rsid w:val="00CD5373"/>
    <w:rsid w:val="00CD53ED"/>
    <w:rsid w:val="00CE39BB"/>
    <w:rsid w:val="00CE6D63"/>
    <w:rsid w:val="00CF04B4"/>
    <w:rsid w:val="00CF0F90"/>
    <w:rsid w:val="00CF51B8"/>
    <w:rsid w:val="00CF6A6F"/>
    <w:rsid w:val="00D00DFD"/>
    <w:rsid w:val="00D03F7B"/>
    <w:rsid w:val="00D04B9C"/>
    <w:rsid w:val="00D050B9"/>
    <w:rsid w:val="00D15789"/>
    <w:rsid w:val="00D2364D"/>
    <w:rsid w:val="00D3735C"/>
    <w:rsid w:val="00D4772E"/>
    <w:rsid w:val="00D61307"/>
    <w:rsid w:val="00D62B90"/>
    <w:rsid w:val="00D71D21"/>
    <w:rsid w:val="00D74D4C"/>
    <w:rsid w:val="00D80A8E"/>
    <w:rsid w:val="00D9175F"/>
    <w:rsid w:val="00D92785"/>
    <w:rsid w:val="00D93737"/>
    <w:rsid w:val="00D93F0C"/>
    <w:rsid w:val="00D96C6A"/>
    <w:rsid w:val="00DA1519"/>
    <w:rsid w:val="00DA17BE"/>
    <w:rsid w:val="00DA50AB"/>
    <w:rsid w:val="00DB0E7F"/>
    <w:rsid w:val="00DB280B"/>
    <w:rsid w:val="00DB39EE"/>
    <w:rsid w:val="00DD3D39"/>
    <w:rsid w:val="00DD3D44"/>
    <w:rsid w:val="00DD45BC"/>
    <w:rsid w:val="00DD634C"/>
    <w:rsid w:val="00DE4E61"/>
    <w:rsid w:val="00DF4B4F"/>
    <w:rsid w:val="00DF5F56"/>
    <w:rsid w:val="00DF7F03"/>
    <w:rsid w:val="00E00323"/>
    <w:rsid w:val="00E03ED7"/>
    <w:rsid w:val="00E04656"/>
    <w:rsid w:val="00E0798D"/>
    <w:rsid w:val="00E136F8"/>
    <w:rsid w:val="00E16FE0"/>
    <w:rsid w:val="00E207A3"/>
    <w:rsid w:val="00E20C72"/>
    <w:rsid w:val="00E2459F"/>
    <w:rsid w:val="00E3449F"/>
    <w:rsid w:val="00E563A3"/>
    <w:rsid w:val="00E5772B"/>
    <w:rsid w:val="00E60A78"/>
    <w:rsid w:val="00E64006"/>
    <w:rsid w:val="00E6455F"/>
    <w:rsid w:val="00E667CB"/>
    <w:rsid w:val="00E678EA"/>
    <w:rsid w:val="00E71920"/>
    <w:rsid w:val="00E738E2"/>
    <w:rsid w:val="00E80C11"/>
    <w:rsid w:val="00E839B4"/>
    <w:rsid w:val="00E8629A"/>
    <w:rsid w:val="00E90221"/>
    <w:rsid w:val="00E91B8D"/>
    <w:rsid w:val="00E97439"/>
    <w:rsid w:val="00E97AF6"/>
    <w:rsid w:val="00EA06CD"/>
    <w:rsid w:val="00EA34BD"/>
    <w:rsid w:val="00EA7945"/>
    <w:rsid w:val="00EA7FDE"/>
    <w:rsid w:val="00EB7381"/>
    <w:rsid w:val="00EC7D10"/>
    <w:rsid w:val="00ED4512"/>
    <w:rsid w:val="00ED652A"/>
    <w:rsid w:val="00EE2A0C"/>
    <w:rsid w:val="00EE40AB"/>
    <w:rsid w:val="00EE6ECB"/>
    <w:rsid w:val="00EF12DC"/>
    <w:rsid w:val="00EF4BF6"/>
    <w:rsid w:val="00EF6686"/>
    <w:rsid w:val="00F01974"/>
    <w:rsid w:val="00F10C0B"/>
    <w:rsid w:val="00F11010"/>
    <w:rsid w:val="00F139B1"/>
    <w:rsid w:val="00F228E2"/>
    <w:rsid w:val="00F2307F"/>
    <w:rsid w:val="00F250C7"/>
    <w:rsid w:val="00F27719"/>
    <w:rsid w:val="00F310FE"/>
    <w:rsid w:val="00F31492"/>
    <w:rsid w:val="00F32B41"/>
    <w:rsid w:val="00F33969"/>
    <w:rsid w:val="00F342E1"/>
    <w:rsid w:val="00F360F0"/>
    <w:rsid w:val="00F36152"/>
    <w:rsid w:val="00F36538"/>
    <w:rsid w:val="00F37CBC"/>
    <w:rsid w:val="00F45F04"/>
    <w:rsid w:val="00F50403"/>
    <w:rsid w:val="00F51B37"/>
    <w:rsid w:val="00F618A3"/>
    <w:rsid w:val="00F64A59"/>
    <w:rsid w:val="00F72D85"/>
    <w:rsid w:val="00F761D6"/>
    <w:rsid w:val="00F97FC4"/>
    <w:rsid w:val="00FA177D"/>
    <w:rsid w:val="00FA4280"/>
    <w:rsid w:val="00FA7478"/>
    <w:rsid w:val="00FA753E"/>
    <w:rsid w:val="00FB55DF"/>
    <w:rsid w:val="00FC07B9"/>
    <w:rsid w:val="00FC463C"/>
    <w:rsid w:val="00FC4AA8"/>
    <w:rsid w:val="00FC7143"/>
    <w:rsid w:val="00FD5067"/>
    <w:rsid w:val="00FD6199"/>
    <w:rsid w:val="00FE241F"/>
    <w:rsid w:val="00FE4DCB"/>
    <w:rsid w:val="00FE5149"/>
    <w:rsid w:val="00FF024E"/>
    <w:rsid w:val="00FF241E"/>
    <w:rsid w:val="00FF2F89"/>
    <w:rsid w:val="00FF5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69749-FE14-44B3-872F-3E37151E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5"/>
    <w:uiPriority w:val="99"/>
    <w:unhideWhenUsed/>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BF03A-9AF7-44D5-8980-9749712F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3</Pages>
  <Words>1045</Words>
  <Characters>5963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129</cp:revision>
  <cp:lastPrinted>2020-07-29T23:49:00Z</cp:lastPrinted>
  <dcterms:created xsi:type="dcterms:W3CDTF">2020-04-16T21:39:00Z</dcterms:created>
  <dcterms:modified xsi:type="dcterms:W3CDTF">2020-07-30T00:46:00Z</dcterms:modified>
</cp:coreProperties>
</file>