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B3" w:rsidRDefault="008503B3" w:rsidP="008503B3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8503B3" w:rsidRDefault="008503B3" w:rsidP="008503B3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503B3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использования средств, выделенных на реализацию национального проекта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503B3">
        <w:rPr>
          <w:rFonts w:ascii="Times New Roman" w:hAnsi="Times New Roman" w:cs="Times New Roman"/>
          <w:b/>
          <w:sz w:val="28"/>
          <w:szCs w:val="28"/>
        </w:rPr>
        <w:t>Демография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8503B3">
        <w:rPr>
          <w:rFonts w:ascii="Times New Roman" w:hAnsi="Times New Roman" w:cs="Times New Roman"/>
          <w:b/>
          <w:sz w:val="28"/>
          <w:szCs w:val="28"/>
        </w:rPr>
        <w:t xml:space="preserve"> в рамках выполнения мероприятий региональ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"Старшее поколение" </w:t>
      </w:r>
    </w:p>
    <w:p w:rsidR="00B7642D" w:rsidRPr="00B009B3" w:rsidRDefault="008503B3" w:rsidP="0085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503B3" w:rsidRDefault="001E5AA7" w:rsidP="0007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9B3">
        <w:rPr>
          <w:rFonts w:ascii="Times New Roman" w:hAnsi="Times New Roman" w:cs="Times New Roman"/>
          <w:sz w:val="28"/>
          <w:szCs w:val="28"/>
        </w:rPr>
        <w:tab/>
      </w:r>
    </w:p>
    <w:p w:rsidR="008503B3" w:rsidRDefault="008503B3" w:rsidP="00AC00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03B3">
        <w:rPr>
          <w:rFonts w:ascii="Times New Roman" w:hAnsi="Times New Roman" w:cs="Times New Roman"/>
          <w:sz w:val="28"/>
          <w:szCs w:val="28"/>
        </w:rPr>
        <w:t>Контрольное мероприятие в министерстве труда и социаль</w:t>
      </w:r>
      <w:r>
        <w:rPr>
          <w:rFonts w:ascii="Times New Roman" w:hAnsi="Times New Roman" w:cs="Times New Roman"/>
          <w:sz w:val="28"/>
          <w:szCs w:val="28"/>
        </w:rPr>
        <w:t>ного развития Приморского края "</w:t>
      </w:r>
      <w:r w:rsidRPr="008503B3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использования средств, выделенных на реализацию 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03B3">
        <w:rPr>
          <w:rFonts w:ascii="Times New Roman" w:hAnsi="Times New Roman" w:cs="Times New Roman"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03B3">
        <w:rPr>
          <w:rFonts w:ascii="Times New Roman" w:hAnsi="Times New Roman" w:cs="Times New Roman"/>
          <w:sz w:val="28"/>
          <w:szCs w:val="28"/>
        </w:rPr>
        <w:t xml:space="preserve"> в рамках выполнения мероприятий регионального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03B3">
        <w:rPr>
          <w:rFonts w:ascii="Times New Roman" w:hAnsi="Times New Roman" w:cs="Times New Roman"/>
          <w:sz w:val="28"/>
          <w:szCs w:val="28"/>
        </w:rPr>
        <w:t>Старшее поколение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03B3">
        <w:rPr>
          <w:rFonts w:ascii="Times New Roman" w:hAnsi="Times New Roman" w:cs="Times New Roman"/>
          <w:sz w:val="28"/>
          <w:szCs w:val="28"/>
        </w:rPr>
        <w:t xml:space="preserve"> за 2020-2021 годы и истекший период 2022 года</w:t>
      </w:r>
      <w:r w:rsidR="00AC00B9">
        <w:rPr>
          <w:rFonts w:ascii="Times New Roman" w:hAnsi="Times New Roman" w:cs="Times New Roman"/>
          <w:sz w:val="28"/>
          <w:szCs w:val="28"/>
        </w:rPr>
        <w:t xml:space="preserve"> </w:t>
      </w:r>
      <w:r w:rsidRPr="008503B3">
        <w:rPr>
          <w:rFonts w:ascii="Times New Roman" w:hAnsi="Times New Roman" w:cs="Times New Roman"/>
          <w:sz w:val="28"/>
          <w:szCs w:val="28"/>
        </w:rPr>
        <w:t xml:space="preserve">проведено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2.4.3 Плана работы Контрольно-счетной палаты Приморского края на 2022 год.</w:t>
      </w:r>
    </w:p>
    <w:p w:rsidR="00AC00B9" w:rsidRDefault="008503B3" w:rsidP="00AC00B9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представления </w:t>
      </w:r>
      <w:r w:rsidRPr="008503B3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03B3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социального развития Приморского края</w:t>
      </w:r>
      <w:r w:rsidR="00AC00B9">
        <w:rPr>
          <w:rFonts w:ascii="Times New Roman" w:eastAsia="Times New Roman" w:hAnsi="Times New Roman" w:cs="Times New Roman"/>
          <w:sz w:val="28"/>
          <w:szCs w:val="28"/>
        </w:rPr>
        <w:t xml:space="preserve"> приняты следующие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меры</w:t>
      </w:r>
      <w:r w:rsidR="00AC00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675" w:rsidRPr="00B009B3" w:rsidRDefault="00D45539" w:rsidP="00AC00B9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9B3">
        <w:rPr>
          <w:rFonts w:ascii="Times New Roman" w:hAnsi="Times New Roman" w:cs="Times New Roman"/>
          <w:sz w:val="28"/>
          <w:szCs w:val="28"/>
        </w:rPr>
        <w:t xml:space="preserve">В паспорт регионального проекта </w:t>
      </w:r>
      <w:r w:rsidR="008503B3">
        <w:rPr>
          <w:rFonts w:ascii="Times New Roman" w:hAnsi="Times New Roman" w:cs="Times New Roman"/>
          <w:sz w:val="28"/>
          <w:szCs w:val="28"/>
        </w:rPr>
        <w:t>"</w:t>
      </w:r>
      <w:r w:rsidR="00B009B3" w:rsidRPr="00B009B3">
        <w:rPr>
          <w:rFonts w:ascii="Times New Roman" w:hAnsi="Times New Roman" w:cs="Times New Roman"/>
          <w:sz w:val="28"/>
          <w:szCs w:val="28"/>
        </w:rPr>
        <w:t>Старш</w:t>
      </w:r>
      <w:r w:rsidRPr="00B009B3">
        <w:rPr>
          <w:rFonts w:ascii="Times New Roman" w:hAnsi="Times New Roman" w:cs="Times New Roman"/>
          <w:sz w:val="28"/>
          <w:szCs w:val="28"/>
        </w:rPr>
        <w:t>ее поколение</w:t>
      </w:r>
      <w:r w:rsidR="008503B3">
        <w:rPr>
          <w:rFonts w:ascii="Times New Roman" w:hAnsi="Times New Roman" w:cs="Times New Roman"/>
          <w:sz w:val="28"/>
          <w:szCs w:val="28"/>
        </w:rPr>
        <w:t>"</w:t>
      </w:r>
      <w:r w:rsidRPr="00B009B3">
        <w:rPr>
          <w:rFonts w:ascii="Times New Roman" w:hAnsi="Times New Roman" w:cs="Times New Roman"/>
          <w:sz w:val="28"/>
          <w:szCs w:val="28"/>
        </w:rPr>
        <w:t xml:space="preserve"> внесены изменения для приведения объемов бюджетных ассигнований на 2022-2024 год в соответстви</w:t>
      </w:r>
      <w:r w:rsidR="00E24159">
        <w:rPr>
          <w:rFonts w:ascii="Times New Roman" w:hAnsi="Times New Roman" w:cs="Times New Roman"/>
          <w:sz w:val="28"/>
          <w:szCs w:val="28"/>
        </w:rPr>
        <w:t>е</w:t>
      </w:r>
      <w:r w:rsidRPr="00B009B3">
        <w:rPr>
          <w:rFonts w:ascii="Times New Roman" w:hAnsi="Times New Roman" w:cs="Times New Roman"/>
          <w:sz w:val="28"/>
          <w:szCs w:val="28"/>
        </w:rPr>
        <w:t xml:space="preserve"> с Законом Приморского края </w:t>
      </w:r>
      <w:r w:rsidR="00E24159">
        <w:rPr>
          <w:rFonts w:ascii="Times New Roman" w:hAnsi="Times New Roman" w:cs="Times New Roman"/>
          <w:sz w:val="28"/>
          <w:szCs w:val="28"/>
        </w:rPr>
        <w:t>"</w:t>
      </w:r>
      <w:r w:rsidRPr="00B009B3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E24159">
        <w:rPr>
          <w:rFonts w:ascii="Times New Roman" w:hAnsi="Times New Roman" w:cs="Times New Roman"/>
          <w:sz w:val="28"/>
          <w:szCs w:val="28"/>
        </w:rPr>
        <w:t>"</w:t>
      </w:r>
      <w:r w:rsidRPr="00B009B3">
        <w:rPr>
          <w:rFonts w:ascii="Times New Roman" w:hAnsi="Times New Roman" w:cs="Times New Roman"/>
          <w:sz w:val="28"/>
          <w:szCs w:val="28"/>
        </w:rPr>
        <w:t>О краевом бю</w:t>
      </w:r>
      <w:r w:rsidR="00AC00B9">
        <w:rPr>
          <w:rFonts w:ascii="Times New Roman" w:hAnsi="Times New Roman" w:cs="Times New Roman"/>
          <w:sz w:val="28"/>
          <w:szCs w:val="28"/>
        </w:rPr>
        <w:t>д</w:t>
      </w:r>
      <w:r w:rsidRPr="00B009B3">
        <w:rPr>
          <w:rFonts w:ascii="Times New Roman" w:hAnsi="Times New Roman" w:cs="Times New Roman"/>
          <w:sz w:val="28"/>
          <w:szCs w:val="28"/>
        </w:rPr>
        <w:t>жете на 2022 год и плановый период 2023 и 2024 годов</w:t>
      </w:r>
      <w:r w:rsidR="00E24159">
        <w:rPr>
          <w:rFonts w:ascii="Times New Roman" w:hAnsi="Times New Roman" w:cs="Times New Roman"/>
          <w:sz w:val="28"/>
          <w:szCs w:val="28"/>
        </w:rPr>
        <w:t>"</w:t>
      </w:r>
      <w:r w:rsidR="00FD5D43" w:rsidRPr="00B00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9B3" w:rsidRPr="00B009B3">
        <w:rPr>
          <w:rFonts w:ascii="Times New Roman" w:eastAsia="Times New Roman" w:hAnsi="Times New Roman" w:cs="Times New Roman"/>
          <w:sz w:val="28"/>
          <w:szCs w:val="28"/>
        </w:rPr>
        <w:t xml:space="preserve"> Паспорт регионального проекта размещен на официальном сайте Правительства Приморского края.</w:t>
      </w:r>
      <w:r w:rsidR="00FD5D43" w:rsidRPr="00B0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675" w:rsidRDefault="00B009B3" w:rsidP="00AC00B9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9B3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предложения по внесению соответствующих изменений в региональную программу </w:t>
      </w:r>
      <w:r w:rsidR="00E2415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009B3">
        <w:rPr>
          <w:rFonts w:ascii="Times New Roman" w:eastAsia="Times New Roman" w:hAnsi="Times New Roman" w:cs="Times New Roman"/>
          <w:sz w:val="28"/>
          <w:szCs w:val="28"/>
        </w:rPr>
        <w:t>Укрепление з</w:t>
      </w:r>
      <w:r w:rsidR="00AC00B9">
        <w:rPr>
          <w:rFonts w:ascii="Times New Roman" w:eastAsia="Times New Roman" w:hAnsi="Times New Roman" w:cs="Times New Roman"/>
          <w:sz w:val="28"/>
          <w:szCs w:val="28"/>
        </w:rPr>
        <w:t>доровья, увеличение</w:t>
      </w:r>
      <w:r w:rsidRPr="00B009B3">
        <w:rPr>
          <w:rFonts w:ascii="Times New Roman" w:eastAsia="Times New Roman" w:hAnsi="Times New Roman" w:cs="Times New Roman"/>
          <w:sz w:val="28"/>
          <w:szCs w:val="28"/>
        </w:rPr>
        <w:t xml:space="preserve"> периода активного долголетия и продолжительности здоровой жизни граждан старшего поколения</w:t>
      </w:r>
      <w:r w:rsidR="00E2415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009B3">
        <w:rPr>
          <w:rFonts w:ascii="Times New Roman" w:eastAsia="Times New Roman" w:hAnsi="Times New Roman" w:cs="Times New Roman"/>
          <w:sz w:val="28"/>
          <w:szCs w:val="28"/>
        </w:rPr>
        <w:t xml:space="preserve"> на 2019-2024 годы. Проект нормативно-правового акта находится на согласовании в органах исполните</w:t>
      </w:r>
      <w:r w:rsidR="000A07A1">
        <w:rPr>
          <w:rFonts w:ascii="Times New Roman" w:eastAsia="Times New Roman" w:hAnsi="Times New Roman" w:cs="Times New Roman"/>
          <w:sz w:val="28"/>
          <w:szCs w:val="28"/>
        </w:rPr>
        <w:t>льной власти, утверждение прог</w:t>
      </w:r>
      <w:r w:rsidRPr="00B009B3">
        <w:rPr>
          <w:rFonts w:ascii="Times New Roman" w:eastAsia="Times New Roman" w:hAnsi="Times New Roman" w:cs="Times New Roman"/>
          <w:sz w:val="28"/>
          <w:szCs w:val="28"/>
        </w:rPr>
        <w:t>раммы запланировано 01.11.2022.</w:t>
      </w:r>
    </w:p>
    <w:p w:rsidR="00E24159" w:rsidRPr="00B009B3" w:rsidRDefault="00E24159" w:rsidP="00AC00B9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заслушивания Коллегия Контрольно-счетной палаты Приморского края приняла решение снять с контроля исполнение представления и уведомить проверяемый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sectPr w:rsidR="00E24159" w:rsidRPr="00B009B3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30" w:rsidRDefault="009B0A30" w:rsidP="00F961B4">
      <w:pPr>
        <w:spacing w:after="0" w:line="240" w:lineRule="auto"/>
      </w:pPr>
      <w:r>
        <w:separator/>
      </w:r>
    </w:p>
  </w:endnote>
  <w:endnote w:type="continuationSeparator" w:id="0">
    <w:p w:rsidR="009B0A30" w:rsidRDefault="009B0A30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30" w:rsidRDefault="009B0A30" w:rsidP="00F961B4">
      <w:pPr>
        <w:spacing w:after="0" w:line="240" w:lineRule="auto"/>
      </w:pPr>
      <w:r>
        <w:separator/>
      </w:r>
    </w:p>
  </w:footnote>
  <w:footnote w:type="continuationSeparator" w:id="0">
    <w:p w:rsidR="009B0A30" w:rsidRDefault="009B0A30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0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752DE"/>
    <w:rsid w:val="000834A5"/>
    <w:rsid w:val="000853CB"/>
    <w:rsid w:val="0009724F"/>
    <w:rsid w:val="000A03E2"/>
    <w:rsid w:val="000A07A1"/>
    <w:rsid w:val="000B7B24"/>
    <w:rsid w:val="000C0DBE"/>
    <w:rsid w:val="000F2F27"/>
    <w:rsid w:val="000F689C"/>
    <w:rsid w:val="00117238"/>
    <w:rsid w:val="001568F3"/>
    <w:rsid w:val="001642C3"/>
    <w:rsid w:val="00174023"/>
    <w:rsid w:val="00175882"/>
    <w:rsid w:val="00193124"/>
    <w:rsid w:val="001E5AA7"/>
    <w:rsid w:val="001F17E0"/>
    <w:rsid w:val="00211CEE"/>
    <w:rsid w:val="002228AE"/>
    <w:rsid w:val="00224A20"/>
    <w:rsid w:val="002676E5"/>
    <w:rsid w:val="00275700"/>
    <w:rsid w:val="002949F7"/>
    <w:rsid w:val="00295CF6"/>
    <w:rsid w:val="002B1BA2"/>
    <w:rsid w:val="002D33D4"/>
    <w:rsid w:val="002F72EB"/>
    <w:rsid w:val="00350BD1"/>
    <w:rsid w:val="00355DAA"/>
    <w:rsid w:val="003F0D9C"/>
    <w:rsid w:val="003F1247"/>
    <w:rsid w:val="00416E93"/>
    <w:rsid w:val="00423EE6"/>
    <w:rsid w:val="00437350"/>
    <w:rsid w:val="00437DD1"/>
    <w:rsid w:val="00466EAB"/>
    <w:rsid w:val="00491908"/>
    <w:rsid w:val="004959B5"/>
    <w:rsid w:val="00512D87"/>
    <w:rsid w:val="005141E7"/>
    <w:rsid w:val="0051488C"/>
    <w:rsid w:val="00516FF2"/>
    <w:rsid w:val="00526A47"/>
    <w:rsid w:val="00533905"/>
    <w:rsid w:val="00533BD7"/>
    <w:rsid w:val="00541FCC"/>
    <w:rsid w:val="00551A84"/>
    <w:rsid w:val="00552BB2"/>
    <w:rsid w:val="005720B1"/>
    <w:rsid w:val="005A7BC1"/>
    <w:rsid w:val="005C731F"/>
    <w:rsid w:val="005F1784"/>
    <w:rsid w:val="005F69D8"/>
    <w:rsid w:val="006007E5"/>
    <w:rsid w:val="00610E4D"/>
    <w:rsid w:val="00623432"/>
    <w:rsid w:val="0062643D"/>
    <w:rsid w:val="006314DB"/>
    <w:rsid w:val="00685960"/>
    <w:rsid w:val="006913A3"/>
    <w:rsid w:val="006B1B1E"/>
    <w:rsid w:val="00703C02"/>
    <w:rsid w:val="00703FDD"/>
    <w:rsid w:val="00711CB1"/>
    <w:rsid w:val="00751AFB"/>
    <w:rsid w:val="00794E74"/>
    <w:rsid w:val="007A0852"/>
    <w:rsid w:val="008174DE"/>
    <w:rsid w:val="00824615"/>
    <w:rsid w:val="00830B8D"/>
    <w:rsid w:val="008503B3"/>
    <w:rsid w:val="008B5D54"/>
    <w:rsid w:val="008D4957"/>
    <w:rsid w:val="009279C4"/>
    <w:rsid w:val="0098388D"/>
    <w:rsid w:val="00990566"/>
    <w:rsid w:val="009A0CAC"/>
    <w:rsid w:val="009B0A30"/>
    <w:rsid w:val="009F7E94"/>
    <w:rsid w:val="00A166A9"/>
    <w:rsid w:val="00A26687"/>
    <w:rsid w:val="00A30EA5"/>
    <w:rsid w:val="00A66F04"/>
    <w:rsid w:val="00A74AAC"/>
    <w:rsid w:val="00AA1823"/>
    <w:rsid w:val="00AC00B9"/>
    <w:rsid w:val="00AD10E7"/>
    <w:rsid w:val="00B009B3"/>
    <w:rsid w:val="00B407D0"/>
    <w:rsid w:val="00B60616"/>
    <w:rsid w:val="00B66E15"/>
    <w:rsid w:val="00B7642D"/>
    <w:rsid w:val="00B9245F"/>
    <w:rsid w:val="00BA2377"/>
    <w:rsid w:val="00BD44C0"/>
    <w:rsid w:val="00BE4F6B"/>
    <w:rsid w:val="00C34675"/>
    <w:rsid w:val="00C34738"/>
    <w:rsid w:val="00C40F93"/>
    <w:rsid w:val="00C94733"/>
    <w:rsid w:val="00CD50F0"/>
    <w:rsid w:val="00CE4530"/>
    <w:rsid w:val="00D06A81"/>
    <w:rsid w:val="00D17F77"/>
    <w:rsid w:val="00D226C6"/>
    <w:rsid w:val="00D2747B"/>
    <w:rsid w:val="00D27DFC"/>
    <w:rsid w:val="00D45539"/>
    <w:rsid w:val="00D75499"/>
    <w:rsid w:val="00D93980"/>
    <w:rsid w:val="00DB58A3"/>
    <w:rsid w:val="00DC5401"/>
    <w:rsid w:val="00DD2509"/>
    <w:rsid w:val="00DE7CCC"/>
    <w:rsid w:val="00E061EF"/>
    <w:rsid w:val="00E24159"/>
    <w:rsid w:val="00E42E49"/>
    <w:rsid w:val="00E669A2"/>
    <w:rsid w:val="00E825F2"/>
    <w:rsid w:val="00E86BA3"/>
    <w:rsid w:val="00EB0258"/>
    <w:rsid w:val="00EF06B2"/>
    <w:rsid w:val="00EF096A"/>
    <w:rsid w:val="00EF0B2A"/>
    <w:rsid w:val="00F05474"/>
    <w:rsid w:val="00F14100"/>
    <w:rsid w:val="00F961B4"/>
    <w:rsid w:val="00FD5D4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9B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75D2-2529-441A-B177-5BCCCBA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2022-10-17T04:40:00Z</cp:lastPrinted>
  <dcterms:created xsi:type="dcterms:W3CDTF">2022-10-14T03:58:00Z</dcterms:created>
  <dcterms:modified xsi:type="dcterms:W3CDTF">2022-10-17T04:40:00Z</dcterms:modified>
</cp:coreProperties>
</file>