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41" w:rsidRPr="00851A7F" w:rsidRDefault="00BE4F6B" w:rsidP="000E6D3A">
      <w:pPr>
        <w:pStyle w:val="aa"/>
        <w:jc w:val="center"/>
        <w:rPr>
          <w:rFonts w:ascii="Times New Roman" w:hAnsi="Times New Roman" w:cs="Times New Roman"/>
          <w:b/>
          <w:sz w:val="28"/>
          <w:szCs w:val="28"/>
        </w:rPr>
      </w:pPr>
      <w:r w:rsidRPr="00851A7F">
        <w:rPr>
          <w:rFonts w:ascii="Times New Roman" w:hAnsi="Times New Roman" w:cs="Times New Roman"/>
          <w:b/>
          <w:sz w:val="28"/>
          <w:szCs w:val="28"/>
        </w:rPr>
        <w:t xml:space="preserve">О реализации результатов </w:t>
      </w:r>
      <w:r w:rsidR="006B4E41" w:rsidRPr="00851A7F">
        <w:rPr>
          <w:rFonts w:ascii="Times New Roman" w:hAnsi="Times New Roman" w:cs="Times New Roman"/>
          <w:b/>
          <w:sz w:val="28"/>
          <w:szCs w:val="28"/>
        </w:rPr>
        <w:t>контрольного мероприятия</w:t>
      </w:r>
    </w:p>
    <w:p w:rsidR="00DB60FF" w:rsidRPr="0085479E" w:rsidRDefault="00851A7F" w:rsidP="00DB60F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w:t>
      </w:r>
      <w:r w:rsidR="00DB60FF" w:rsidRPr="0085479E">
        <w:rPr>
          <w:rFonts w:ascii="Times New Roman" w:hAnsi="Times New Roman" w:cs="Times New Roman"/>
          <w:b/>
          <w:sz w:val="28"/>
          <w:szCs w:val="28"/>
        </w:rPr>
        <w:t xml:space="preserve">Проверка </w:t>
      </w:r>
      <w:r w:rsidR="00F05225">
        <w:rPr>
          <w:rFonts w:ascii="Times New Roman" w:hAnsi="Times New Roman" w:cs="Times New Roman"/>
          <w:b/>
          <w:sz w:val="28"/>
          <w:szCs w:val="28"/>
        </w:rPr>
        <w:t>предоставления и расходования</w:t>
      </w:r>
      <w:r w:rsidR="00DB60FF" w:rsidRPr="0085479E">
        <w:rPr>
          <w:rFonts w:ascii="Times New Roman" w:hAnsi="Times New Roman" w:cs="Times New Roman"/>
          <w:b/>
          <w:sz w:val="28"/>
          <w:szCs w:val="28"/>
        </w:rPr>
        <w:t xml:space="preserve"> средств</w:t>
      </w:r>
      <w:r w:rsidR="00F05225">
        <w:rPr>
          <w:rFonts w:ascii="Times New Roman" w:hAnsi="Times New Roman" w:cs="Times New Roman"/>
          <w:b/>
          <w:sz w:val="28"/>
          <w:szCs w:val="28"/>
        </w:rPr>
        <w:t xml:space="preserve"> субсидий</w:t>
      </w:r>
      <w:r w:rsidR="00DB60FF" w:rsidRPr="0085479E">
        <w:rPr>
          <w:rFonts w:ascii="Times New Roman" w:hAnsi="Times New Roman" w:cs="Times New Roman"/>
          <w:b/>
          <w:sz w:val="28"/>
          <w:szCs w:val="28"/>
        </w:rPr>
        <w:t xml:space="preserve">, </w:t>
      </w:r>
      <w:r w:rsidR="00F05225">
        <w:rPr>
          <w:rFonts w:ascii="Times New Roman" w:hAnsi="Times New Roman" w:cs="Times New Roman"/>
          <w:b/>
          <w:sz w:val="28"/>
          <w:szCs w:val="28"/>
        </w:rPr>
        <w:t>предоставленных бюджетам муниципальных образований Приморского края</w:t>
      </w:r>
      <w:r w:rsidR="00DB60FF" w:rsidRPr="0085479E">
        <w:rPr>
          <w:rFonts w:ascii="Times New Roman" w:hAnsi="Times New Roman" w:cs="Times New Roman"/>
          <w:b/>
          <w:sz w:val="28"/>
          <w:szCs w:val="28"/>
        </w:rPr>
        <w:t xml:space="preserve"> на </w:t>
      </w:r>
      <w:r w:rsidR="00F05225">
        <w:rPr>
          <w:rFonts w:ascii="Times New Roman" w:hAnsi="Times New Roman" w:cs="Times New Roman"/>
          <w:b/>
          <w:sz w:val="28"/>
          <w:szCs w:val="28"/>
        </w:rPr>
        <w:t>поддержку муниципальных программ по благоустройству территорий муниципальных образований Приморского края</w:t>
      </w:r>
      <w:r>
        <w:rPr>
          <w:rFonts w:ascii="Times New Roman" w:hAnsi="Times New Roman" w:cs="Times New Roman"/>
          <w:b/>
          <w:sz w:val="28"/>
          <w:szCs w:val="28"/>
        </w:rPr>
        <w:t>"</w:t>
      </w:r>
    </w:p>
    <w:p w:rsidR="00DB60FF" w:rsidRPr="001430A5" w:rsidRDefault="00DB60FF" w:rsidP="001430A5">
      <w:pPr>
        <w:pStyle w:val="aa"/>
        <w:jc w:val="center"/>
        <w:rPr>
          <w:rFonts w:ascii="Times New Roman" w:hAnsi="Times New Roman"/>
          <w:sz w:val="28"/>
          <w:szCs w:val="28"/>
        </w:rPr>
      </w:pPr>
    </w:p>
    <w:p w:rsidR="005C3472" w:rsidRDefault="00851A7F" w:rsidP="00851A7F">
      <w:pPr>
        <w:pStyle w:val="aa"/>
        <w:ind w:firstLine="709"/>
        <w:jc w:val="both"/>
        <w:rPr>
          <w:rFonts w:ascii="Times New Roman" w:eastAsia="Times New Roman" w:hAnsi="Times New Roman" w:cs="Times New Roman"/>
          <w:sz w:val="28"/>
          <w:szCs w:val="28"/>
          <w:lang w:eastAsia="x-none"/>
        </w:rPr>
      </w:pPr>
      <w:r>
        <w:rPr>
          <w:rFonts w:ascii="Times New Roman" w:hAnsi="Times New Roman" w:cs="Times New Roman"/>
          <w:sz w:val="28"/>
          <w:szCs w:val="28"/>
        </w:rPr>
        <w:t xml:space="preserve">Контрольное мероприятие проведено в соответствии с пунктом 2.6.2 Плана работы Контрольно-счетной палаты Приморского края на 2023 год. </w:t>
      </w:r>
      <w:r w:rsidR="00850CD1">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представленной </w:t>
      </w:r>
      <w:r w:rsidR="00850CD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приняты следующие меры.</w:t>
      </w:r>
      <w:r w:rsidR="00850CD1">
        <w:rPr>
          <w:rFonts w:ascii="Times New Roman" w:eastAsia="Times New Roman" w:hAnsi="Times New Roman" w:cs="Times New Roman"/>
          <w:sz w:val="28"/>
          <w:szCs w:val="28"/>
        </w:rPr>
        <w:t xml:space="preserve"> </w:t>
      </w:r>
    </w:p>
    <w:p w:rsidR="00B5572E" w:rsidRPr="00E371F1" w:rsidRDefault="00061039" w:rsidP="00E8322F">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 xml:space="preserve">Так, </w:t>
      </w:r>
      <w:r w:rsidR="005C3472" w:rsidRPr="00E371F1">
        <w:rPr>
          <w:rFonts w:ascii="Times New Roman" w:eastAsia="Times New Roman" w:hAnsi="Times New Roman" w:cs="Times New Roman"/>
          <w:sz w:val="28"/>
          <w:szCs w:val="28"/>
          <w:lang w:eastAsia="x-none"/>
        </w:rPr>
        <w:t>Администрацией</w:t>
      </w:r>
      <w:r>
        <w:rPr>
          <w:rFonts w:ascii="Times New Roman" w:eastAsia="Times New Roman" w:hAnsi="Times New Roman" w:cs="Times New Roman"/>
          <w:sz w:val="28"/>
          <w:szCs w:val="28"/>
          <w:lang w:eastAsia="x-none"/>
        </w:rPr>
        <w:t xml:space="preserve"> Арсеньевского городского округа </w:t>
      </w:r>
      <w:r w:rsidR="005C3472" w:rsidRPr="00E371F1">
        <w:rPr>
          <w:rFonts w:ascii="Times New Roman" w:eastAsia="Times New Roman" w:hAnsi="Times New Roman" w:cs="Times New Roman"/>
          <w:sz w:val="28"/>
          <w:szCs w:val="28"/>
          <w:lang w:eastAsia="x-none"/>
        </w:rPr>
        <w:t>представлен акт приема-передачи детской площадки, согласно которому собственникам многоквартирного дома по ул.</w:t>
      </w:r>
      <w:r>
        <w:rPr>
          <w:rFonts w:ascii="Times New Roman" w:eastAsia="Times New Roman" w:hAnsi="Times New Roman" w:cs="Times New Roman"/>
          <w:sz w:val="28"/>
          <w:szCs w:val="28"/>
          <w:lang w:eastAsia="x-none"/>
        </w:rPr>
        <w:t> </w:t>
      </w:r>
      <w:r w:rsidR="005C3472" w:rsidRPr="00E371F1">
        <w:rPr>
          <w:rFonts w:ascii="Times New Roman" w:eastAsia="Times New Roman" w:hAnsi="Times New Roman" w:cs="Times New Roman"/>
          <w:sz w:val="28"/>
          <w:szCs w:val="28"/>
          <w:lang w:eastAsia="x-none"/>
        </w:rPr>
        <w:t>Садовая, 21</w:t>
      </w:r>
      <w:r w:rsidR="00F37567" w:rsidRPr="00E371F1">
        <w:rPr>
          <w:rFonts w:ascii="Times New Roman" w:eastAsia="Times New Roman" w:hAnsi="Times New Roman" w:cs="Times New Roman"/>
          <w:sz w:val="28"/>
          <w:szCs w:val="28"/>
          <w:lang w:eastAsia="x-none"/>
        </w:rPr>
        <w:t xml:space="preserve"> переданы парковые скамейки и урны для мусора.</w:t>
      </w:r>
    </w:p>
    <w:p w:rsidR="00A2005B" w:rsidRDefault="006061EA" w:rsidP="00E8322F">
      <w:pPr>
        <w:pStyle w:val="aa"/>
        <w:ind w:firstLine="709"/>
        <w:jc w:val="both"/>
        <w:rPr>
          <w:rFonts w:ascii="Times New Roman" w:eastAsia="Times New Roman" w:hAnsi="Times New Roman" w:cs="Times New Roman"/>
          <w:sz w:val="28"/>
          <w:szCs w:val="28"/>
        </w:rPr>
      </w:pPr>
      <w:bookmarkStart w:id="0" w:name="_GoBack"/>
      <w:bookmarkEnd w:id="0"/>
      <w:r w:rsidRPr="00E371F1">
        <w:rPr>
          <w:rFonts w:ascii="Times New Roman" w:hAnsi="Times New Roman" w:cs="Times New Roman"/>
          <w:sz w:val="28"/>
          <w:szCs w:val="28"/>
        </w:rPr>
        <w:t xml:space="preserve">Администрацией </w:t>
      </w:r>
      <w:r w:rsidR="00763A07" w:rsidRPr="00E371F1">
        <w:rPr>
          <w:rFonts w:ascii="Times New Roman" w:eastAsia="Times New Roman" w:hAnsi="Times New Roman" w:cs="Times New Roman"/>
          <w:sz w:val="28"/>
          <w:szCs w:val="28"/>
        </w:rPr>
        <w:t>Надеждинского сельского поселения</w:t>
      </w:r>
      <w:r w:rsidR="00763A07" w:rsidRPr="00E371F1">
        <w:rPr>
          <w:rFonts w:ascii="Times New Roman" w:hAnsi="Times New Roman" w:cs="Times New Roman"/>
          <w:sz w:val="28"/>
          <w:szCs w:val="28"/>
        </w:rPr>
        <w:t xml:space="preserve"> </w:t>
      </w:r>
      <w:r w:rsidRPr="00E371F1">
        <w:rPr>
          <w:rFonts w:ascii="Times New Roman" w:hAnsi="Times New Roman" w:cs="Times New Roman"/>
          <w:sz w:val="28"/>
          <w:szCs w:val="28"/>
        </w:rPr>
        <w:t>представлена копия протокола испытания асфальтобетонной смеси</w:t>
      </w:r>
      <w:r w:rsidR="00AE31CA" w:rsidRPr="00E371F1">
        <w:rPr>
          <w:rFonts w:ascii="Times New Roman" w:hAnsi="Times New Roman" w:cs="Times New Roman"/>
          <w:sz w:val="28"/>
          <w:szCs w:val="28"/>
        </w:rPr>
        <w:t>.</w:t>
      </w:r>
      <w:r w:rsidRPr="00E371F1">
        <w:rPr>
          <w:rFonts w:ascii="Times New Roman" w:hAnsi="Times New Roman" w:cs="Times New Roman"/>
          <w:sz w:val="28"/>
          <w:szCs w:val="28"/>
        </w:rPr>
        <w:t xml:space="preserve"> </w:t>
      </w:r>
      <w:r w:rsidR="00AE31CA" w:rsidRPr="00E371F1">
        <w:rPr>
          <w:rFonts w:ascii="Times New Roman" w:hAnsi="Times New Roman" w:cs="Times New Roman"/>
          <w:sz w:val="28"/>
          <w:szCs w:val="28"/>
        </w:rPr>
        <w:t>В</w:t>
      </w:r>
      <w:r w:rsidR="0065631E" w:rsidRPr="00E371F1">
        <w:rPr>
          <w:rFonts w:ascii="Times New Roman" w:eastAsia="Times New Roman" w:hAnsi="Times New Roman" w:cs="Times New Roman"/>
          <w:sz w:val="28"/>
          <w:szCs w:val="28"/>
          <w:lang w:eastAsia="x-none"/>
        </w:rPr>
        <w:t xml:space="preserve"> настоящее время администрацией</w:t>
      </w:r>
      <w:r w:rsidR="0065631E">
        <w:rPr>
          <w:rFonts w:ascii="Times New Roman" w:eastAsia="Times New Roman" w:hAnsi="Times New Roman" w:cs="Times New Roman"/>
          <w:sz w:val="28"/>
          <w:szCs w:val="28"/>
          <w:lang w:eastAsia="x-none"/>
        </w:rPr>
        <w:t xml:space="preserve"> ведется претензионная работа для дальнейшего обращения в суд. Рассматривается вопрос о возможности добровольного возврата излишне полученных средств подрядчиком в бюджет Надеждинского сельского поселения.</w:t>
      </w:r>
    </w:p>
    <w:p w:rsidR="006061EA" w:rsidRDefault="00AE31CA" w:rsidP="00706873">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А</w:t>
      </w:r>
      <w:r w:rsidR="00B81A23">
        <w:rPr>
          <w:rFonts w:ascii="Times New Roman" w:eastAsia="Times New Roman" w:hAnsi="Times New Roman" w:cs="Times New Roman"/>
          <w:sz w:val="28"/>
          <w:szCs w:val="28"/>
          <w:lang w:eastAsia="x-none"/>
        </w:rPr>
        <w:t>дминистрацией Надеждинского муниципального района в 2024 году будут предусмотрены источники финансирования для проведения работ по постановке на кадастровый учет земельных участков под многоквартирными домами, на которых производились работы по благоустройству.</w:t>
      </w:r>
      <w:r>
        <w:rPr>
          <w:rFonts w:ascii="Times New Roman" w:eastAsia="Times New Roman" w:hAnsi="Times New Roman" w:cs="Times New Roman"/>
          <w:sz w:val="28"/>
          <w:szCs w:val="28"/>
          <w:lang w:eastAsia="x-none"/>
        </w:rPr>
        <w:t xml:space="preserve"> Также, п</w:t>
      </w:r>
      <w:r w:rsidR="00B81A23">
        <w:rPr>
          <w:rFonts w:ascii="Times New Roman" w:eastAsia="Times New Roman" w:hAnsi="Times New Roman" w:cs="Times New Roman"/>
          <w:sz w:val="28"/>
          <w:szCs w:val="28"/>
        </w:rPr>
        <w:t xml:space="preserve">остановлением администрации сельского поселения </w:t>
      </w:r>
      <w:r w:rsidR="00706873">
        <w:rPr>
          <w:rFonts w:ascii="Times New Roman" w:eastAsia="Times New Roman" w:hAnsi="Times New Roman" w:cs="Times New Roman"/>
          <w:sz w:val="28"/>
          <w:szCs w:val="28"/>
        </w:rPr>
        <w:t xml:space="preserve">внесены изменения в муниципальную программу </w:t>
      </w:r>
      <w:r w:rsidR="00851A7F">
        <w:rPr>
          <w:rFonts w:ascii="Times New Roman" w:eastAsia="Times New Roman" w:hAnsi="Times New Roman" w:cs="Times New Roman"/>
          <w:sz w:val="28"/>
          <w:szCs w:val="28"/>
        </w:rPr>
        <w:t>"</w:t>
      </w:r>
      <w:r w:rsidR="00706873">
        <w:rPr>
          <w:rFonts w:ascii="Times New Roman" w:eastAsia="Times New Roman" w:hAnsi="Times New Roman" w:cs="Times New Roman"/>
          <w:sz w:val="28"/>
          <w:szCs w:val="28"/>
        </w:rPr>
        <w:t>Формирование современной городской среды в Надеждинском сельском поселении на 2023 – 2027 годы</w:t>
      </w:r>
      <w:r w:rsidR="00851A7F">
        <w:rPr>
          <w:rFonts w:ascii="Times New Roman" w:eastAsia="Times New Roman" w:hAnsi="Times New Roman" w:cs="Times New Roman"/>
          <w:sz w:val="28"/>
          <w:szCs w:val="28"/>
        </w:rPr>
        <w:t>"</w:t>
      </w:r>
      <w:r w:rsidR="00706873">
        <w:rPr>
          <w:rFonts w:ascii="Times New Roman" w:eastAsia="Times New Roman" w:hAnsi="Times New Roman" w:cs="Times New Roman"/>
          <w:sz w:val="28"/>
          <w:szCs w:val="28"/>
        </w:rPr>
        <w:t xml:space="preserve"> </w:t>
      </w:r>
      <w:r w:rsidR="00706873">
        <w:rPr>
          <w:rFonts w:ascii="Times New Roman" w:hAnsi="Times New Roman" w:cs="Times New Roman"/>
          <w:sz w:val="28"/>
          <w:szCs w:val="28"/>
        </w:rPr>
        <w:t>–</w:t>
      </w:r>
      <w:r w:rsidR="00706873">
        <w:rPr>
          <w:rFonts w:ascii="Times New Roman" w:eastAsia="Times New Roman" w:hAnsi="Times New Roman" w:cs="Times New Roman"/>
          <w:sz w:val="28"/>
          <w:szCs w:val="28"/>
        </w:rPr>
        <w:t xml:space="preserve"> в перечень мероприятий по благоустройству дворовых территорий включено устройство подпорных стен и других элементов благоустройства.</w:t>
      </w:r>
    </w:p>
    <w:p w:rsidR="009E59FF" w:rsidRDefault="00AE31CA" w:rsidP="00E371F1">
      <w:pPr>
        <w:pStyle w:val="aa"/>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Контрольно-счетной палаты Приморского края</w:t>
      </w:r>
      <w:r w:rsidR="00A2005B">
        <w:rPr>
          <w:rFonts w:ascii="Times New Roman" w:hAnsi="Times New Roman" w:cs="Times New Roman"/>
          <w:sz w:val="28"/>
          <w:szCs w:val="28"/>
        </w:rPr>
        <w:t xml:space="preserve"> </w:t>
      </w:r>
      <w:r w:rsidR="00A2005B" w:rsidRPr="002653C5">
        <w:rPr>
          <w:rFonts w:ascii="Times New Roman" w:hAnsi="Times New Roman" w:cs="Times New Roman"/>
          <w:sz w:val="28"/>
          <w:szCs w:val="28"/>
        </w:rPr>
        <w:t>сня</w:t>
      </w:r>
      <w:r w:rsidR="00F37567">
        <w:rPr>
          <w:rFonts w:ascii="Times New Roman" w:hAnsi="Times New Roman" w:cs="Times New Roman"/>
          <w:sz w:val="28"/>
          <w:szCs w:val="28"/>
        </w:rPr>
        <w:t>т</w:t>
      </w:r>
      <w:r w:rsidR="005B355C">
        <w:rPr>
          <w:rFonts w:ascii="Times New Roman" w:hAnsi="Times New Roman" w:cs="Times New Roman"/>
          <w:sz w:val="28"/>
          <w:szCs w:val="28"/>
        </w:rPr>
        <w:t>ы</w:t>
      </w:r>
      <w:r w:rsidR="00F37567">
        <w:rPr>
          <w:rFonts w:ascii="Times New Roman" w:hAnsi="Times New Roman" w:cs="Times New Roman"/>
          <w:sz w:val="28"/>
          <w:szCs w:val="28"/>
        </w:rPr>
        <w:t xml:space="preserve"> с контроля исполнен</w:t>
      </w:r>
      <w:r w:rsidR="00061039">
        <w:rPr>
          <w:rFonts w:ascii="Times New Roman" w:hAnsi="Times New Roman" w:cs="Times New Roman"/>
          <w:sz w:val="28"/>
          <w:szCs w:val="28"/>
        </w:rPr>
        <w:t>ные пункт</w:t>
      </w:r>
      <w:r w:rsidR="005B355C">
        <w:rPr>
          <w:rFonts w:ascii="Times New Roman" w:hAnsi="Times New Roman" w:cs="Times New Roman"/>
          <w:sz w:val="28"/>
          <w:szCs w:val="28"/>
        </w:rPr>
        <w:t>ы</w:t>
      </w:r>
      <w:r w:rsidR="00061039">
        <w:rPr>
          <w:rFonts w:ascii="Times New Roman" w:hAnsi="Times New Roman" w:cs="Times New Roman"/>
          <w:sz w:val="28"/>
          <w:szCs w:val="28"/>
        </w:rPr>
        <w:t xml:space="preserve"> </w:t>
      </w:r>
      <w:r w:rsidR="00A2005B" w:rsidRPr="002653C5">
        <w:rPr>
          <w:rFonts w:ascii="Times New Roman" w:eastAsia="Times New Roman" w:hAnsi="Times New Roman" w:cs="Times New Roman"/>
          <w:sz w:val="28"/>
          <w:szCs w:val="28"/>
          <w:lang w:eastAsia="x-none"/>
        </w:rPr>
        <w:t>представлени</w:t>
      </w:r>
      <w:r w:rsidR="005B355C">
        <w:rPr>
          <w:rFonts w:ascii="Times New Roman" w:eastAsia="Times New Roman" w:hAnsi="Times New Roman" w:cs="Times New Roman"/>
          <w:sz w:val="28"/>
          <w:szCs w:val="28"/>
          <w:lang w:eastAsia="x-none"/>
        </w:rPr>
        <w:t>й</w:t>
      </w:r>
      <w:r w:rsidR="00F17021">
        <w:rPr>
          <w:rFonts w:ascii="Times New Roman" w:eastAsia="Times New Roman" w:hAnsi="Times New Roman" w:cs="Times New Roman"/>
          <w:sz w:val="28"/>
          <w:szCs w:val="28"/>
          <w:lang w:eastAsia="x-none"/>
        </w:rPr>
        <w:t>, внесенн</w:t>
      </w:r>
      <w:r w:rsidR="005B355C">
        <w:rPr>
          <w:rFonts w:ascii="Times New Roman" w:eastAsia="Times New Roman" w:hAnsi="Times New Roman" w:cs="Times New Roman"/>
          <w:sz w:val="28"/>
          <w:szCs w:val="28"/>
          <w:lang w:eastAsia="x-none"/>
        </w:rPr>
        <w:t>ых</w:t>
      </w:r>
      <w:r w:rsidR="00F17021">
        <w:rPr>
          <w:rFonts w:ascii="Times New Roman" w:eastAsia="Times New Roman" w:hAnsi="Times New Roman" w:cs="Times New Roman"/>
          <w:sz w:val="28"/>
          <w:szCs w:val="28"/>
          <w:lang w:eastAsia="x-none"/>
        </w:rPr>
        <w:t xml:space="preserve"> Глав</w:t>
      </w:r>
      <w:r w:rsidR="005B355C">
        <w:rPr>
          <w:rFonts w:ascii="Times New Roman" w:eastAsia="Times New Roman" w:hAnsi="Times New Roman" w:cs="Times New Roman"/>
          <w:sz w:val="28"/>
          <w:szCs w:val="28"/>
          <w:lang w:eastAsia="x-none"/>
        </w:rPr>
        <w:t>ам</w:t>
      </w:r>
      <w:r w:rsidR="00F17021">
        <w:rPr>
          <w:rFonts w:ascii="Times New Roman" w:eastAsia="Times New Roman" w:hAnsi="Times New Roman" w:cs="Times New Roman"/>
          <w:sz w:val="28"/>
          <w:szCs w:val="28"/>
          <w:lang w:eastAsia="x-none"/>
        </w:rPr>
        <w:t xml:space="preserve"> администрации</w:t>
      </w:r>
      <w:r w:rsidRPr="00AE31CA">
        <w:rPr>
          <w:rFonts w:ascii="Times New Roman" w:eastAsia="Times New Roman" w:hAnsi="Times New Roman" w:cs="Times New Roman"/>
          <w:sz w:val="28"/>
          <w:szCs w:val="28"/>
          <w:lang w:eastAsia="x-none"/>
        </w:rPr>
        <w:t xml:space="preserve"> Арсеньевского</w:t>
      </w:r>
      <w:r w:rsidR="005B355C">
        <w:rPr>
          <w:rFonts w:ascii="Times New Roman" w:eastAsia="Times New Roman" w:hAnsi="Times New Roman" w:cs="Times New Roman"/>
          <w:sz w:val="28"/>
          <w:szCs w:val="28"/>
          <w:lang w:eastAsia="x-none"/>
        </w:rPr>
        <w:t xml:space="preserve"> ГО и </w:t>
      </w:r>
      <w:r w:rsidR="005B355C" w:rsidRPr="00E371F1">
        <w:rPr>
          <w:rFonts w:ascii="Times New Roman" w:eastAsia="Times New Roman" w:hAnsi="Times New Roman" w:cs="Times New Roman"/>
          <w:sz w:val="28"/>
          <w:szCs w:val="28"/>
          <w:lang w:eastAsia="x-none"/>
        </w:rPr>
        <w:t xml:space="preserve">Надеждинского </w:t>
      </w:r>
      <w:r w:rsidR="005B355C">
        <w:rPr>
          <w:rFonts w:ascii="Times New Roman" w:eastAsia="Times New Roman" w:hAnsi="Times New Roman" w:cs="Times New Roman"/>
          <w:sz w:val="28"/>
          <w:szCs w:val="28"/>
          <w:lang w:eastAsia="x-none"/>
        </w:rPr>
        <w:t xml:space="preserve">СП. Для неисполненных пунктов </w:t>
      </w:r>
      <w:r w:rsidR="00061039">
        <w:rPr>
          <w:rFonts w:ascii="Times New Roman" w:eastAsia="Times New Roman" w:hAnsi="Times New Roman" w:cs="Times New Roman"/>
          <w:sz w:val="28"/>
          <w:szCs w:val="28"/>
          <w:lang w:eastAsia="x-none"/>
        </w:rPr>
        <w:t>п</w:t>
      </w:r>
      <w:r w:rsidR="00F17021" w:rsidRPr="00442EF2">
        <w:rPr>
          <w:rFonts w:ascii="Times New Roman" w:hAnsi="Times New Roman" w:cs="Times New Roman"/>
          <w:sz w:val="28"/>
          <w:szCs w:val="28"/>
        </w:rPr>
        <w:t>родл</w:t>
      </w:r>
      <w:r>
        <w:rPr>
          <w:rFonts w:ascii="Times New Roman" w:hAnsi="Times New Roman" w:cs="Times New Roman"/>
          <w:sz w:val="28"/>
          <w:szCs w:val="28"/>
        </w:rPr>
        <w:t>ен</w:t>
      </w:r>
      <w:r w:rsidR="00F17021" w:rsidRPr="00442EF2">
        <w:rPr>
          <w:rFonts w:ascii="Times New Roman" w:hAnsi="Times New Roman" w:cs="Times New Roman"/>
          <w:sz w:val="28"/>
          <w:szCs w:val="28"/>
        </w:rPr>
        <w:t xml:space="preserve"> срок исполнения</w:t>
      </w:r>
      <w:r w:rsidR="005B355C">
        <w:rPr>
          <w:rFonts w:ascii="Times New Roman" w:hAnsi="Times New Roman" w:cs="Times New Roman"/>
          <w:sz w:val="28"/>
          <w:szCs w:val="28"/>
        </w:rPr>
        <w:t xml:space="preserve">. </w:t>
      </w:r>
      <w:r>
        <w:rPr>
          <w:rFonts w:ascii="Times New Roman" w:hAnsi="Times New Roman" w:cs="Times New Roman"/>
          <w:sz w:val="28"/>
          <w:szCs w:val="28"/>
        </w:rPr>
        <w:t xml:space="preserve"> </w:t>
      </w:r>
      <w:r w:rsidR="00A2005B">
        <w:rPr>
          <w:rFonts w:ascii="Times New Roman" w:eastAsia="Times New Roman" w:hAnsi="Times New Roman" w:cs="Times New Roman"/>
          <w:sz w:val="28"/>
          <w:szCs w:val="28"/>
          <w:lang w:eastAsia="x-none"/>
        </w:rPr>
        <w:t xml:space="preserve"> </w:t>
      </w:r>
    </w:p>
    <w:sectPr w:rsidR="009E59FF"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DA" w:rsidRDefault="00122BDA" w:rsidP="00F961B4">
      <w:pPr>
        <w:spacing w:after="0" w:line="240" w:lineRule="auto"/>
      </w:pPr>
      <w:r>
        <w:separator/>
      </w:r>
    </w:p>
  </w:endnote>
  <w:endnote w:type="continuationSeparator" w:id="0">
    <w:p w:rsidR="00122BDA" w:rsidRDefault="00122BDA"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DA" w:rsidRDefault="00122BDA" w:rsidP="00F961B4">
      <w:pPr>
        <w:spacing w:after="0" w:line="240" w:lineRule="auto"/>
      </w:pPr>
      <w:r>
        <w:separator/>
      </w:r>
    </w:p>
  </w:footnote>
  <w:footnote w:type="continuationSeparator" w:id="0">
    <w:p w:rsidR="00122BDA" w:rsidRDefault="00122BDA"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E371F1">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0029E"/>
    <w:rsid w:val="00025ACA"/>
    <w:rsid w:val="00061039"/>
    <w:rsid w:val="000778B6"/>
    <w:rsid w:val="000853CB"/>
    <w:rsid w:val="000C0DBE"/>
    <w:rsid w:val="000E1CCF"/>
    <w:rsid w:val="000E6D3A"/>
    <w:rsid w:val="000F25B2"/>
    <w:rsid w:val="000F2F27"/>
    <w:rsid w:val="00106158"/>
    <w:rsid w:val="00110150"/>
    <w:rsid w:val="00117238"/>
    <w:rsid w:val="00122BDA"/>
    <w:rsid w:val="00137A86"/>
    <w:rsid w:val="001430A5"/>
    <w:rsid w:val="00143274"/>
    <w:rsid w:val="00143A3D"/>
    <w:rsid w:val="00146AB2"/>
    <w:rsid w:val="001568F3"/>
    <w:rsid w:val="00174023"/>
    <w:rsid w:val="00180936"/>
    <w:rsid w:val="00193124"/>
    <w:rsid w:val="001A351D"/>
    <w:rsid w:val="001D34DC"/>
    <w:rsid w:val="001D565F"/>
    <w:rsid w:val="001E78F6"/>
    <w:rsid w:val="001F763A"/>
    <w:rsid w:val="00212A34"/>
    <w:rsid w:val="002228AE"/>
    <w:rsid w:val="00256503"/>
    <w:rsid w:val="002653C5"/>
    <w:rsid w:val="0029298E"/>
    <w:rsid w:val="00295CF6"/>
    <w:rsid w:val="002B1BA2"/>
    <w:rsid w:val="002C1AB1"/>
    <w:rsid w:val="002C416E"/>
    <w:rsid w:val="002C5324"/>
    <w:rsid w:val="002D228B"/>
    <w:rsid w:val="002D2E87"/>
    <w:rsid w:val="002D31BD"/>
    <w:rsid w:val="002D4D6E"/>
    <w:rsid w:val="00350BD1"/>
    <w:rsid w:val="00354125"/>
    <w:rsid w:val="003A3EFA"/>
    <w:rsid w:val="003C1FC7"/>
    <w:rsid w:val="003D57A4"/>
    <w:rsid w:val="003F0D9C"/>
    <w:rsid w:val="004168BC"/>
    <w:rsid w:val="00423EE6"/>
    <w:rsid w:val="00437DD1"/>
    <w:rsid w:val="00442EBC"/>
    <w:rsid w:val="00442EF2"/>
    <w:rsid w:val="00466EAB"/>
    <w:rsid w:val="00481F2E"/>
    <w:rsid w:val="0051007A"/>
    <w:rsid w:val="005141E7"/>
    <w:rsid w:val="0051488C"/>
    <w:rsid w:val="00541134"/>
    <w:rsid w:val="00551A84"/>
    <w:rsid w:val="00552BB2"/>
    <w:rsid w:val="00554ADC"/>
    <w:rsid w:val="005A0D12"/>
    <w:rsid w:val="005B355C"/>
    <w:rsid w:val="005C3472"/>
    <w:rsid w:val="005C5E78"/>
    <w:rsid w:val="005C731F"/>
    <w:rsid w:val="005D4297"/>
    <w:rsid w:val="005E1C97"/>
    <w:rsid w:val="006061EA"/>
    <w:rsid w:val="006144EC"/>
    <w:rsid w:val="00623432"/>
    <w:rsid w:val="006314DB"/>
    <w:rsid w:val="0065631E"/>
    <w:rsid w:val="00685F9E"/>
    <w:rsid w:val="006A1F88"/>
    <w:rsid w:val="006B4E41"/>
    <w:rsid w:val="00703C02"/>
    <w:rsid w:val="00703FDD"/>
    <w:rsid w:val="00706873"/>
    <w:rsid w:val="0073039B"/>
    <w:rsid w:val="0076252D"/>
    <w:rsid w:val="00763A07"/>
    <w:rsid w:val="007A0852"/>
    <w:rsid w:val="007D4E0E"/>
    <w:rsid w:val="007D5196"/>
    <w:rsid w:val="008174DE"/>
    <w:rsid w:val="00842B02"/>
    <w:rsid w:val="00845A29"/>
    <w:rsid w:val="00845CEF"/>
    <w:rsid w:val="00850CD1"/>
    <w:rsid w:val="00851A7F"/>
    <w:rsid w:val="008954B7"/>
    <w:rsid w:val="008A6B73"/>
    <w:rsid w:val="008B5D54"/>
    <w:rsid w:val="00920BE7"/>
    <w:rsid w:val="009327B7"/>
    <w:rsid w:val="0093525A"/>
    <w:rsid w:val="0095082D"/>
    <w:rsid w:val="0098388D"/>
    <w:rsid w:val="00990566"/>
    <w:rsid w:val="009B26D4"/>
    <w:rsid w:val="009E55CB"/>
    <w:rsid w:val="009E59FF"/>
    <w:rsid w:val="00A166A9"/>
    <w:rsid w:val="00A2005B"/>
    <w:rsid w:val="00A30D4C"/>
    <w:rsid w:val="00A47AE1"/>
    <w:rsid w:val="00A567A3"/>
    <w:rsid w:val="00A6723D"/>
    <w:rsid w:val="00A74AAC"/>
    <w:rsid w:val="00A9700D"/>
    <w:rsid w:val="00AA1823"/>
    <w:rsid w:val="00AA277E"/>
    <w:rsid w:val="00AA78EE"/>
    <w:rsid w:val="00AB4A1B"/>
    <w:rsid w:val="00AC6C0B"/>
    <w:rsid w:val="00AD00E4"/>
    <w:rsid w:val="00AD10E7"/>
    <w:rsid w:val="00AE31CA"/>
    <w:rsid w:val="00B31673"/>
    <w:rsid w:val="00B407D0"/>
    <w:rsid w:val="00B427AC"/>
    <w:rsid w:val="00B5572E"/>
    <w:rsid w:val="00B60616"/>
    <w:rsid w:val="00B7642D"/>
    <w:rsid w:val="00B81A23"/>
    <w:rsid w:val="00B9245F"/>
    <w:rsid w:val="00BA2377"/>
    <w:rsid w:val="00BB1566"/>
    <w:rsid w:val="00BC0155"/>
    <w:rsid w:val="00BC0D90"/>
    <w:rsid w:val="00BC4A04"/>
    <w:rsid w:val="00BD3976"/>
    <w:rsid w:val="00BD44C0"/>
    <w:rsid w:val="00BD5830"/>
    <w:rsid w:val="00BE0DC1"/>
    <w:rsid w:val="00BE3882"/>
    <w:rsid w:val="00BE4F6B"/>
    <w:rsid w:val="00C0763D"/>
    <w:rsid w:val="00C20C3E"/>
    <w:rsid w:val="00C235C4"/>
    <w:rsid w:val="00C23CE4"/>
    <w:rsid w:val="00C34738"/>
    <w:rsid w:val="00C47DB6"/>
    <w:rsid w:val="00C520A1"/>
    <w:rsid w:val="00C5403A"/>
    <w:rsid w:val="00C639D2"/>
    <w:rsid w:val="00C67973"/>
    <w:rsid w:val="00C739E5"/>
    <w:rsid w:val="00C94218"/>
    <w:rsid w:val="00CD1784"/>
    <w:rsid w:val="00CD50F0"/>
    <w:rsid w:val="00CE4530"/>
    <w:rsid w:val="00CE59E0"/>
    <w:rsid w:val="00CF0464"/>
    <w:rsid w:val="00CF3D92"/>
    <w:rsid w:val="00D15B7D"/>
    <w:rsid w:val="00D17F77"/>
    <w:rsid w:val="00D226C6"/>
    <w:rsid w:val="00D27DFC"/>
    <w:rsid w:val="00D34920"/>
    <w:rsid w:val="00D44276"/>
    <w:rsid w:val="00D62133"/>
    <w:rsid w:val="00D6471C"/>
    <w:rsid w:val="00D7735D"/>
    <w:rsid w:val="00D93980"/>
    <w:rsid w:val="00DB58A3"/>
    <w:rsid w:val="00DB60FF"/>
    <w:rsid w:val="00DC5401"/>
    <w:rsid w:val="00DE7CCC"/>
    <w:rsid w:val="00DF7B05"/>
    <w:rsid w:val="00E34E0E"/>
    <w:rsid w:val="00E371F1"/>
    <w:rsid w:val="00E6699F"/>
    <w:rsid w:val="00E731A9"/>
    <w:rsid w:val="00E825F2"/>
    <w:rsid w:val="00E8322F"/>
    <w:rsid w:val="00E86BA3"/>
    <w:rsid w:val="00E92CDE"/>
    <w:rsid w:val="00EA2148"/>
    <w:rsid w:val="00EB0258"/>
    <w:rsid w:val="00EF06B2"/>
    <w:rsid w:val="00EF0B2A"/>
    <w:rsid w:val="00EF2091"/>
    <w:rsid w:val="00F05225"/>
    <w:rsid w:val="00F132DC"/>
    <w:rsid w:val="00F13929"/>
    <w:rsid w:val="00F14100"/>
    <w:rsid w:val="00F17021"/>
    <w:rsid w:val="00F2115C"/>
    <w:rsid w:val="00F23BEE"/>
    <w:rsid w:val="00F324D1"/>
    <w:rsid w:val="00F37567"/>
    <w:rsid w:val="00F536CA"/>
    <w:rsid w:val="00F66A8E"/>
    <w:rsid w:val="00F72C22"/>
    <w:rsid w:val="00F82D05"/>
    <w:rsid w:val="00F961B4"/>
    <w:rsid w:val="00FD413A"/>
    <w:rsid w:val="00FE1D46"/>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28D49-00C7-47F6-B648-B25EBDC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A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spacing w:after="200" w:line="276" w:lineRule="auto"/>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0E6D3A"/>
    <w:pPr>
      <w:spacing w:after="0" w:line="240" w:lineRule="auto"/>
    </w:pPr>
  </w:style>
  <w:style w:type="character" w:customStyle="1" w:styleId="ab">
    <w:name w:val="Без интервала Знак"/>
    <w:link w:val="aa"/>
    <w:uiPriority w:val="1"/>
    <w:rsid w:val="00BC0155"/>
  </w:style>
  <w:style w:type="paragraph" w:customStyle="1" w:styleId="ac">
    <w:name w:val="уважаемый"/>
    <w:basedOn w:val="a"/>
    <w:rsid w:val="0029298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DB6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60FF"/>
    <w:rPr>
      <w:rFonts w:ascii="Arial" w:eastAsia="Times New Roman" w:hAnsi="Arial" w:cs="Arial"/>
      <w:sz w:val="20"/>
      <w:szCs w:val="20"/>
      <w:lang w:eastAsia="ru-RU"/>
    </w:rPr>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nhideWhenUsed/>
    <w:qFormat/>
    <w:rsid w:val="004168B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qFormat/>
    <w:rsid w:val="004168BC"/>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basedOn w:val="a0"/>
    <w:unhideWhenUsed/>
    <w:rsid w:val="0041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E992-18DC-4FE9-8987-2183E0BE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17</cp:revision>
  <cp:lastPrinted>2023-12-29T01:35:00Z</cp:lastPrinted>
  <dcterms:created xsi:type="dcterms:W3CDTF">2023-12-25T00:44:00Z</dcterms:created>
  <dcterms:modified xsi:type="dcterms:W3CDTF">2023-12-29T01:35:00Z</dcterms:modified>
</cp:coreProperties>
</file>