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FC" w:rsidRPr="007C7F17" w:rsidRDefault="002900FC" w:rsidP="002900FC">
      <w:pPr>
        <w:spacing w:after="0" w:line="240" w:lineRule="auto"/>
        <w:jc w:val="center"/>
        <w:rPr>
          <w:rFonts w:cs="Times New Roman"/>
          <w:b/>
          <w:szCs w:val="28"/>
        </w:rPr>
      </w:pPr>
      <w:r w:rsidRPr="007C7F17">
        <w:rPr>
          <w:rFonts w:cs="Times New Roman"/>
          <w:b/>
          <w:szCs w:val="28"/>
        </w:rPr>
        <w:t xml:space="preserve">О реализации результатов контрольного мероприятия </w:t>
      </w:r>
    </w:p>
    <w:p w:rsidR="002900FC" w:rsidRPr="002900FC" w:rsidRDefault="002900FC" w:rsidP="002900FC">
      <w:pPr>
        <w:spacing w:after="0" w:line="240" w:lineRule="auto"/>
        <w:jc w:val="center"/>
        <w:rPr>
          <w:rFonts w:cs="Times New Roman"/>
          <w:b/>
          <w:szCs w:val="28"/>
        </w:rPr>
      </w:pPr>
      <w:r w:rsidRPr="007C7F17">
        <w:rPr>
          <w:rFonts w:cs="Times New Roman"/>
          <w:b/>
          <w:szCs w:val="28"/>
        </w:rPr>
        <w:t>"</w:t>
      </w:r>
      <w:r w:rsidR="004D2AB2" w:rsidRPr="007C7F17">
        <w:rPr>
          <w:rFonts w:cs="Times New Roman"/>
          <w:b/>
          <w:szCs w:val="28"/>
        </w:rPr>
        <w:t>Камеральные проверки годовых отчетов об исполнении местных бюджетов высокодотационными муниципальными образо</w:t>
      </w:r>
      <w:r w:rsidR="00334B74" w:rsidRPr="007C7F17">
        <w:rPr>
          <w:rFonts w:cs="Times New Roman"/>
          <w:b/>
          <w:szCs w:val="28"/>
        </w:rPr>
        <w:t>ваниями Приморского края за 2022</w:t>
      </w:r>
      <w:r w:rsidR="004D2AB2" w:rsidRPr="007C7F17">
        <w:rPr>
          <w:rFonts w:cs="Times New Roman"/>
          <w:b/>
          <w:szCs w:val="28"/>
        </w:rPr>
        <w:t xml:space="preserve"> год</w:t>
      </w:r>
      <w:r w:rsidRPr="007C7F17">
        <w:rPr>
          <w:rFonts w:cs="Times New Roman"/>
          <w:b/>
          <w:szCs w:val="28"/>
        </w:rPr>
        <w:t xml:space="preserve">" на объекте: </w:t>
      </w:r>
      <w:r w:rsidR="00334B74" w:rsidRPr="007C7F17">
        <w:rPr>
          <w:rFonts w:cs="Times New Roman"/>
          <w:b/>
          <w:szCs w:val="28"/>
        </w:rPr>
        <w:t>администрация Яковлевского</w:t>
      </w:r>
      <w:r w:rsidR="004D2AB2" w:rsidRPr="004D2AB2">
        <w:rPr>
          <w:rFonts w:cs="Times New Roman"/>
          <w:b/>
          <w:szCs w:val="28"/>
        </w:rPr>
        <w:t xml:space="preserve"> муниципального района</w:t>
      </w:r>
    </w:p>
    <w:p w:rsidR="002900FC" w:rsidRPr="002900FC" w:rsidRDefault="002900FC" w:rsidP="002900FC">
      <w:pPr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77401C" w:rsidRDefault="0077401C" w:rsidP="00245A5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7401C">
        <w:rPr>
          <w:rFonts w:cs="Times New Roman"/>
          <w:szCs w:val="28"/>
        </w:rPr>
        <w:t xml:space="preserve">Контрольное мероприятие проведено в соответствии с пунктом 2.2 </w:t>
      </w:r>
      <w:r>
        <w:rPr>
          <w:rFonts w:cs="Times New Roman"/>
          <w:szCs w:val="28"/>
        </w:rPr>
        <w:t>плана работы Контрольно-счетной палаты Приморского края на 2023 год.</w:t>
      </w:r>
    </w:p>
    <w:p w:rsidR="009A3851" w:rsidRPr="009A3851" w:rsidRDefault="0077401C" w:rsidP="008F35E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По результатам проверки </w:t>
      </w:r>
      <w:r w:rsidR="00BF1720" w:rsidRPr="0049782F">
        <w:rPr>
          <w:rFonts w:eastAsia="Times New Roman" w:cs="Times New Roman"/>
          <w:szCs w:val="28"/>
        </w:rPr>
        <w:t xml:space="preserve">Контрольно-счетной палатой Приморского края внесено </w:t>
      </w:r>
      <w:r w:rsidR="008700C5" w:rsidRPr="008700C5">
        <w:rPr>
          <w:rFonts w:eastAsia="Times New Roman" w:cs="Times New Roman"/>
          <w:szCs w:val="28"/>
        </w:rPr>
        <w:t xml:space="preserve">главе Яковлевского муниципального района </w:t>
      </w:r>
      <w:r>
        <w:rPr>
          <w:rFonts w:eastAsia="Times New Roman" w:cs="Times New Roman"/>
          <w:szCs w:val="28"/>
        </w:rPr>
        <w:t>–</w:t>
      </w:r>
      <w:r w:rsidR="008700C5">
        <w:rPr>
          <w:rFonts w:eastAsia="Times New Roman" w:cs="Times New Roman"/>
          <w:szCs w:val="28"/>
        </w:rPr>
        <w:t xml:space="preserve"> </w:t>
      </w:r>
      <w:r w:rsidR="005462F8">
        <w:rPr>
          <w:rFonts w:eastAsia="Times New Roman" w:cs="Times New Roman"/>
          <w:szCs w:val="28"/>
        </w:rPr>
        <w:t xml:space="preserve">главе </w:t>
      </w:r>
      <w:r w:rsidR="00BF1720" w:rsidRPr="0049782F">
        <w:rPr>
          <w:rFonts w:eastAsia="Times New Roman" w:cs="Times New Roman"/>
          <w:szCs w:val="28"/>
        </w:rPr>
        <w:t>администра</w:t>
      </w:r>
      <w:r w:rsidR="0049782F">
        <w:rPr>
          <w:rFonts w:eastAsia="Times New Roman" w:cs="Times New Roman"/>
          <w:szCs w:val="28"/>
        </w:rPr>
        <w:t>ции Яковлевского</w:t>
      </w:r>
      <w:r w:rsidR="00BF1720" w:rsidRPr="0049782F">
        <w:rPr>
          <w:rFonts w:eastAsia="Times New Roman" w:cs="Times New Roman"/>
          <w:szCs w:val="28"/>
        </w:rPr>
        <w:t xml:space="preserve"> муниципального района представление </w:t>
      </w:r>
      <w:r w:rsidR="00805BD5">
        <w:rPr>
          <w:rFonts w:eastAsia="Times New Roman" w:cs="Times New Roman"/>
          <w:szCs w:val="28"/>
        </w:rPr>
        <w:t xml:space="preserve">для </w:t>
      </w:r>
      <w:r w:rsidR="00805BD5" w:rsidRPr="00805BD5">
        <w:rPr>
          <w:rFonts w:eastAsia="Times New Roman" w:cs="Times New Roman"/>
          <w:szCs w:val="28"/>
        </w:rPr>
        <w:t>принят</w:t>
      </w:r>
      <w:r w:rsidR="00805BD5">
        <w:rPr>
          <w:rFonts w:eastAsia="Times New Roman" w:cs="Times New Roman"/>
          <w:szCs w:val="28"/>
        </w:rPr>
        <w:t>ия</w:t>
      </w:r>
      <w:r w:rsidR="00805BD5" w:rsidRPr="00805BD5">
        <w:rPr>
          <w:rFonts w:eastAsia="Times New Roman" w:cs="Times New Roman"/>
          <w:szCs w:val="28"/>
        </w:rPr>
        <w:t xml:space="preserve"> мер по устранению и предупре</w:t>
      </w:r>
      <w:r w:rsidR="008F35ED">
        <w:rPr>
          <w:rFonts w:eastAsia="Times New Roman" w:cs="Times New Roman"/>
          <w:szCs w:val="28"/>
        </w:rPr>
        <w:t xml:space="preserve">ждению указанных в нем </w:t>
      </w:r>
      <w:r w:rsidR="009A3851" w:rsidRPr="009A3851">
        <w:rPr>
          <w:rFonts w:eastAsia="Times New Roman" w:cs="Times New Roman"/>
          <w:szCs w:val="28"/>
          <w:lang w:eastAsia="ru-RU"/>
        </w:rPr>
        <w:t>следующи</w:t>
      </w:r>
      <w:r w:rsidR="008F35ED">
        <w:rPr>
          <w:rFonts w:eastAsia="Times New Roman" w:cs="Times New Roman"/>
          <w:szCs w:val="28"/>
          <w:lang w:eastAsia="ru-RU"/>
        </w:rPr>
        <w:t>х</w:t>
      </w:r>
      <w:r w:rsidR="009A3851" w:rsidRPr="009A3851">
        <w:rPr>
          <w:rFonts w:eastAsia="Times New Roman" w:cs="Times New Roman"/>
          <w:szCs w:val="28"/>
          <w:lang w:eastAsia="ru-RU"/>
        </w:rPr>
        <w:t xml:space="preserve"> нарушени</w:t>
      </w:r>
      <w:r w:rsidR="008F35ED">
        <w:rPr>
          <w:rFonts w:eastAsia="Times New Roman" w:cs="Times New Roman"/>
          <w:szCs w:val="28"/>
          <w:lang w:eastAsia="ru-RU"/>
        </w:rPr>
        <w:t>й</w:t>
      </w:r>
      <w:r w:rsidR="00E35001">
        <w:rPr>
          <w:rFonts w:eastAsia="Times New Roman" w:cs="Times New Roman"/>
          <w:szCs w:val="28"/>
          <w:lang w:eastAsia="ru-RU"/>
        </w:rPr>
        <w:t xml:space="preserve"> и недостатков</w:t>
      </w:r>
      <w:r w:rsidR="009A3851" w:rsidRPr="009A3851">
        <w:rPr>
          <w:rFonts w:eastAsia="Times New Roman" w:cs="Times New Roman"/>
          <w:szCs w:val="28"/>
          <w:lang w:eastAsia="ru-RU"/>
        </w:rPr>
        <w:t>.</w:t>
      </w:r>
    </w:p>
    <w:p w:rsidR="00BF1720" w:rsidRPr="00D72962" w:rsidRDefault="00BF1720" w:rsidP="00245A58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77401C">
        <w:rPr>
          <w:rFonts w:eastAsia="Times New Roman" w:cs="Times New Roman"/>
          <w:szCs w:val="28"/>
        </w:rPr>
        <w:t>По результатам рассмотрения представления</w:t>
      </w:r>
      <w:r w:rsidRPr="0049782F">
        <w:rPr>
          <w:rFonts w:eastAsia="Times New Roman" w:cs="Times New Roman"/>
          <w:szCs w:val="28"/>
        </w:rPr>
        <w:t xml:space="preserve"> </w:t>
      </w:r>
      <w:r w:rsidRPr="00D72962">
        <w:rPr>
          <w:rFonts w:eastAsia="Times New Roman" w:cs="Times New Roman"/>
          <w:szCs w:val="28"/>
        </w:rPr>
        <w:t>поступила информация о принятых решениях и мерах об устранении нарушений и недостатков по всем пунктам представления</w:t>
      </w:r>
      <w:r w:rsidR="00341AAF" w:rsidRPr="00D72962">
        <w:t xml:space="preserve"> </w:t>
      </w:r>
      <w:r w:rsidR="00341AAF" w:rsidRPr="00D72962">
        <w:rPr>
          <w:rFonts w:eastAsia="Times New Roman" w:cs="Times New Roman"/>
          <w:szCs w:val="28"/>
        </w:rPr>
        <w:t>с приложением подтверждающих документов</w:t>
      </w:r>
      <w:r w:rsidRPr="00D72962">
        <w:rPr>
          <w:rFonts w:eastAsia="Times New Roman" w:cs="Times New Roman"/>
          <w:szCs w:val="28"/>
        </w:rPr>
        <w:t xml:space="preserve">. </w:t>
      </w:r>
      <w:r w:rsidR="0077401C">
        <w:rPr>
          <w:rFonts w:eastAsia="Times New Roman" w:cs="Times New Roman"/>
          <w:szCs w:val="28"/>
        </w:rPr>
        <w:t xml:space="preserve">Приняты </w:t>
      </w:r>
      <w:bookmarkStart w:id="0" w:name="_GoBack"/>
      <w:bookmarkEnd w:id="0"/>
      <w:r w:rsidR="0077401C">
        <w:rPr>
          <w:rFonts w:eastAsia="Times New Roman" w:cs="Times New Roman"/>
          <w:szCs w:val="28"/>
        </w:rPr>
        <w:t>следующие меры.</w:t>
      </w:r>
    </w:p>
    <w:p w:rsidR="007B0B83" w:rsidRDefault="007B0B83" w:rsidP="00245A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u w:val="single"/>
        </w:rPr>
      </w:pPr>
      <w:r w:rsidRPr="007B0B83">
        <w:rPr>
          <w:rFonts w:eastAsia="Times New Roman" w:cs="Times New Roman"/>
          <w:szCs w:val="28"/>
        </w:rPr>
        <w:t xml:space="preserve">В решении Думы Яковлевского муниципального района </w:t>
      </w:r>
      <w:r w:rsidR="00102AB7">
        <w:rPr>
          <w:rFonts w:eastAsia="Times New Roman" w:cs="Times New Roman"/>
          <w:szCs w:val="28"/>
        </w:rPr>
        <w:t>"</w:t>
      </w:r>
      <w:r w:rsidRPr="007B0B83">
        <w:rPr>
          <w:rFonts w:eastAsia="Times New Roman" w:cs="Times New Roman"/>
          <w:szCs w:val="28"/>
        </w:rPr>
        <w:t>О бюджете Яковлевского муниципального района на</w:t>
      </w:r>
      <w:r>
        <w:rPr>
          <w:rFonts w:eastAsia="Times New Roman" w:cs="Times New Roman"/>
          <w:szCs w:val="28"/>
        </w:rPr>
        <w:t xml:space="preserve"> </w:t>
      </w:r>
      <w:r w:rsidRPr="007B0B83">
        <w:rPr>
          <w:rFonts w:eastAsia="Times New Roman" w:cs="Times New Roman"/>
          <w:szCs w:val="28"/>
        </w:rPr>
        <w:t>2023 год и пл</w:t>
      </w:r>
      <w:r w:rsidR="00102AB7">
        <w:rPr>
          <w:rFonts w:eastAsia="Times New Roman" w:cs="Times New Roman"/>
          <w:szCs w:val="28"/>
        </w:rPr>
        <w:t>ановый период 2024 - 2025 годов"</w:t>
      </w:r>
      <w:r w:rsidRPr="007B0B83">
        <w:rPr>
          <w:rFonts w:eastAsia="Times New Roman" w:cs="Times New Roman"/>
          <w:szCs w:val="28"/>
        </w:rPr>
        <w:t xml:space="preserve"> утвержден размер резервного фонда Администрации Яковлевского</w:t>
      </w:r>
      <w:r>
        <w:rPr>
          <w:rFonts w:eastAsia="Times New Roman" w:cs="Times New Roman"/>
          <w:szCs w:val="28"/>
        </w:rPr>
        <w:t xml:space="preserve"> </w:t>
      </w:r>
      <w:r w:rsidRPr="007B0B83">
        <w:rPr>
          <w:rFonts w:eastAsia="Times New Roman" w:cs="Times New Roman"/>
          <w:szCs w:val="28"/>
        </w:rPr>
        <w:t>муниципального района на 2023 год и плановый период 2024 и 2025 годов.</w:t>
      </w:r>
    </w:p>
    <w:p w:rsidR="0077401C" w:rsidRDefault="00916F71" w:rsidP="00245A5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Администрацией Яковлевского </w:t>
      </w:r>
      <w:r w:rsidR="0033073D">
        <w:rPr>
          <w:rFonts w:eastAsia="Times New Roman"/>
          <w:color w:val="auto"/>
          <w:sz w:val="28"/>
          <w:szCs w:val="28"/>
        </w:rPr>
        <w:t>муниципального</w:t>
      </w:r>
      <w:r>
        <w:rPr>
          <w:rFonts w:eastAsia="Times New Roman"/>
          <w:color w:val="auto"/>
          <w:sz w:val="28"/>
          <w:szCs w:val="28"/>
        </w:rPr>
        <w:t xml:space="preserve"> округа </w:t>
      </w:r>
      <w:r w:rsidR="00A7655F">
        <w:rPr>
          <w:rFonts w:eastAsia="Times New Roman"/>
          <w:color w:val="auto"/>
          <w:sz w:val="28"/>
          <w:szCs w:val="28"/>
        </w:rPr>
        <w:t xml:space="preserve">поэтапно </w:t>
      </w:r>
      <w:r>
        <w:rPr>
          <w:rFonts w:eastAsia="Times New Roman"/>
          <w:color w:val="auto"/>
          <w:sz w:val="28"/>
          <w:szCs w:val="28"/>
        </w:rPr>
        <w:t>ведется работа по постановке на кадастровый учет объектов</w:t>
      </w:r>
      <w:r w:rsidR="0033073D">
        <w:rPr>
          <w:rFonts w:eastAsia="Times New Roman"/>
          <w:color w:val="auto"/>
          <w:sz w:val="28"/>
          <w:szCs w:val="28"/>
        </w:rPr>
        <w:t xml:space="preserve"> недвижимости, согласно утвержденным программам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5B5D6B" w:rsidRDefault="005B5D6B" w:rsidP="00245A5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B5D6B">
        <w:rPr>
          <w:rFonts w:eastAsia="Times New Roman" w:cs="Times New Roman"/>
          <w:szCs w:val="28"/>
        </w:rPr>
        <w:t>Администрацией Яковлевского</w:t>
      </w:r>
      <w:r w:rsidR="0077401C">
        <w:rPr>
          <w:rFonts w:eastAsia="Times New Roman" w:cs="Times New Roman"/>
          <w:szCs w:val="28"/>
        </w:rPr>
        <w:t xml:space="preserve"> района принято постановление</w:t>
      </w:r>
      <w:r w:rsidRPr="005B5D6B">
        <w:rPr>
          <w:rFonts w:eastAsia="Times New Roman" w:cs="Times New Roman"/>
          <w:szCs w:val="28"/>
        </w:rPr>
        <w:t>, которым признано утратившим силу постановление Администрации Яковлевского муниципального района "О возложении обязанностей по ведению реестра муниципального имущества Яков</w:t>
      </w:r>
      <w:r w:rsidR="0077401C">
        <w:rPr>
          <w:rFonts w:eastAsia="Times New Roman" w:cs="Times New Roman"/>
          <w:szCs w:val="28"/>
        </w:rPr>
        <w:t>левского муниципального района</w:t>
      </w:r>
      <w:r w:rsidR="007544BE">
        <w:rPr>
          <w:rFonts w:eastAsia="Times New Roman" w:cs="Times New Roman"/>
          <w:szCs w:val="28"/>
        </w:rPr>
        <w:t>"</w:t>
      </w:r>
      <w:r w:rsidR="007C7618">
        <w:rPr>
          <w:rFonts w:eastAsia="Times New Roman" w:cs="Times New Roman"/>
          <w:szCs w:val="28"/>
        </w:rPr>
        <w:t>.</w:t>
      </w:r>
    </w:p>
    <w:p w:rsidR="00F2292C" w:rsidRDefault="00F2292C" w:rsidP="00245A5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</w:t>
      </w:r>
      <w:r w:rsidRPr="00F2292C">
        <w:rPr>
          <w:rFonts w:eastAsia="Times New Roman" w:cs="Times New Roman"/>
          <w:szCs w:val="28"/>
        </w:rPr>
        <w:t>части устранения нарушения, связанно</w:t>
      </w:r>
      <w:r w:rsidR="0077401C">
        <w:rPr>
          <w:rFonts w:eastAsia="Times New Roman" w:cs="Times New Roman"/>
          <w:szCs w:val="28"/>
        </w:rPr>
        <w:t>го</w:t>
      </w:r>
      <w:r w:rsidRPr="00F2292C">
        <w:rPr>
          <w:rFonts w:eastAsia="Times New Roman" w:cs="Times New Roman"/>
          <w:szCs w:val="28"/>
        </w:rPr>
        <w:t xml:space="preserve"> с не произведенным</w:t>
      </w:r>
      <w:r>
        <w:rPr>
          <w:rFonts w:eastAsia="Times New Roman" w:cs="Times New Roman"/>
          <w:szCs w:val="28"/>
        </w:rPr>
        <w:t xml:space="preserve"> </w:t>
      </w:r>
      <w:r w:rsidRPr="00F2292C">
        <w:rPr>
          <w:rFonts w:eastAsia="Times New Roman" w:cs="Times New Roman"/>
          <w:szCs w:val="28"/>
        </w:rPr>
        <w:t>перерасчетом арендной платы, в связи с изменением кадастровой стоимости</w:t>
      </w:r>
      <w:r>
        <w:rPr>
          <w:rFonts w:eastAsia="Times New Roman" w:cs="Times New Roman"/>
          <w:szCs w:val="28"/>
        </w:rPr>
        <w:t xml:space="preserve"> </w:t>
      </w:r>
      <w:r w:rsidRPr="00F2292C">
        <w:rPr>
          <w:rFonts w:eastAsia="Times New Roman" w:cs="Times New Roman"/>
          <w:szCs w:val="28"/>
        </w:rPr>
        <w:t>земельного участка по договору аренды, Администрацией Яковлевского района арендатору направлено</w:t>
      </w:r>
      <w:r>
        <w:rPr>
          <w:rFonts w:eastAsia="Times New Roman" w:cs="Times New Roman"/>
          <w:szCs w:val="28"/>
        </w:rPr>
        <w:t xml:space="preserve"> </w:t>
      </w:r>
      <w:r w:rsidRPr="00F2292C">
        <w:rPr>
          <w:rFonts w:eastAsia="Times New Roman" w:cs="Times New Roman"/>
          <w:szCs w:val="28"/>
        </w:rPr>
        <w:t xml:space="preserve">уведомление </w:t>
      </w:r>
      <w:r w:rsidR="00245A58">
        <w:rPr>
          <w:rFonts w:eastAsia="Times New Roman" w:cs="Times New Roman"/>
          <w:szCs w:val="28"/>
        </w:rPr>
        <w:t>о перерасчете арендной платы</w:t>
      </w:r>
      <w:r w:rsidR="0057773E">
        <w:rPr>
          <w:rFonts w:eastAsia="Times New Roman" w:cs="Times New Roman"/>
          <w:szCs w:val="28"/>
        </w:rPr>
        <w:t>.</w:t>
      </w:r>
    </w:p>
    <w:p w:rsidR="002900FC" w:rsidRPr="0057773E" w:rsidRDefault="0077401C" w:rsidP="00245A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Решением коллегии исполнение представления </w:t>
      </w:r>
      <w:r w:rsidR="00397F85" w:rsidRPr="0057773E">
        <w:rPr>
          <w:rFonts w:cs="Times New Roman"/>
          <w:szCs w:val="28"/>
        </w:rPr>
        <w:t>снят</w:t>
      </w:r>
      <w:r>
        <w:rPr>
          <w:rFonts w:cs="Times New Roman"/>
          <w:szCs w:val="28"/>
        </w:rPr>
        <w:t>о</w:t>
      </w:r>
      <w:r w:rsidR="00397F85" w:rsidRPr="0057773E">
        <w:rPr>
          <w:rFonts w:cs="Times New Roman"/>
          <w:szCs w:val="28"/>
        </w:rPr>
        <w:t xml:space="preserve"> с контроля</w:t>
      </w:r>
      <w:r>
        <w:rPr>
          <w:rFonts w:cs="Times New Roman"/>
          <w:szCs w:val="28"/>
        </w:rPr>
        <w:t>.</w:t>
      </w:r>
      <w:r w:rsidR="00397F85" w:rsidRPr="0057773E">
        <w:rPr>
          <w:rFonts w:cs="Times New Roman"/>
          <w:szCs w:val="28"/>
        </w:rPr>
        <w:t xml:space="preserve"> </w:t>
      </w:r>
    </w:p>
    <w:p w:rsidR="002900FC" w:rsidRPr="00334B74" w:rsidRDefault="002900FC" w:rsidP="00245A58">
      <w:pPr>
        <w:spacing w:after="0" w:line="240" w:lineRule="auto"/>
        <w:jc w:val="both"/>
        <w:rPr>
          <w:rFonts w:cs="Times New Roman"/>
          <w:szCs w:val="28"/>
          <w:highlight w:val="yellow"/>
        </w:rPr>
      </w:pPr>
    </w:p>
    <w:p w:rsidR="002900FC" w:rsidRDefault="002900FC" w:rsidP="00245A58">
      <w:pPr>
        <w:spacing w:after="0" w:line="240" w:lineRule="auto"/>
        <w:jc w:val="both"/>
        <w:rPr>
          <w:rFonts w:cs="Times New Roman"/>
          <w:szCs w:val="28"/>
          <w:highlight w:val="yellow"/>
        </w:rPr>
      </w:pPr>
    </w:p>
    <w:p w:rsidR="00397F85" w:rsidRPr="004D2AB2" w:rsidRDefault="00397F85" w:rsidP="00245A58">
      <w:pPr>
        <w:spacing w:after="0" w:line="240" w:lineRule="auto"/>
        <w:jc w:val="both"/>
        <w:rPr>
          <w:rFonts w:cs="Times New Roman"/>
          <w:szCs w:val="28"/>
          <w:highlight w:val="yellow"/>
        </w:rPr>
      </w:pPr>
    </w:p>
    <w:sectPr w:rsidR="00397F85" w:rsidRPr="004D2AB2" w:rsidSect="00410AD0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2D" w:rsidRDefault="0076792D" w:rsidP="002900FC">
      <w:pPr>
        <w:spacing w:after="0" w:line="240" w:lineRule="auto"/>
      </w:pPr>
      <w:r>
        <w:separator/>
      </w:r>
    </w:p>
  </w:endnote>
  <w:endnote w:type="continuationSeparator" w:id="0">
    <w:p w:rsidR="0076792D" w:rsidRDefault="0076792D" w:rsidP="0029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2D" w:rsidRDefault="0076792D" w:rsidP="002900FC">
      <w:pPr>
        <w:spacing w:after="0" w:line="240" w:lineRule="auto"/>
      </w:pPr>
      <w:r>
        <w:separator/>
      </w:r>
    </w:p>
  </w:footnote>
  <w:footnote w:type="continuationSeparator" w:id="0">
    <w:p w:rsidR="0076792D" w:rsidRDefault="0076792D" w:rsidP="0029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148632"/>
      <w:docPartObj>
        <w:docPartGallery w:val="Page Numbers (Top of Page)"/>
        <w:docPartUnique/>
      </w:docPartObj>
    </w:sdtPr>
    <w:sdtEndPr/>
    <w:sdtContent>
      <w:p w:rsidR="00410AD0" w:rsidRDefault="00AC20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1C">
          <w:rPr>
            <w:noProof/>
          </w:rPr>
          <w:t>2</w:t>
        </w:r>
        <w:r>
          <w:fldChar w:fldCharType="end"/>
        </w:r>
      </w:p>
    </w:sdtContent>
  </w:sdt>
  <w:p w:rsidR="00410AD0" w:rsidRDefault="00E350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C"/>
    <w:rsid w:val="0005268E"/>
    <w:rsid w:val="000B013A"/>
    <w:rsid w:val="00102AB7"/>
    <w:rsid w:val="001D6F6E"/>
    <w:rsid w:val="00201B24"/>
    <w:rsid w:val="00245A58"/>
    <w:rsid w:val="002900FC"/>
    <w:rsid w:val="00320DB0"/>
    <w:rsid w:val="0033073D"/>
    <w:rsid w:val="00334B74"/>
    <w:rsid w:val="003410F2"/>
    <w:rsid w:val="00341AAF"/>
    <w:rsid w:val="00347B77"/>
    <w:rsid w:val="003911B0"/>
    <w:rsid w:val="00397F85"/>
    <w:rsid w:val="003D0784"/>
    <w:rsid w:val="0040384A"/>
    <w:rsid w:val="004303E9"/>
    <w:rsid w:val="00436BD8"/>
    <w:rsid w:val="004871AD"/>
    <w:rsid w:val="0049782F"/>
    <w:rsid w:val="004D2AB2"/>
    <w:rsid w:val="00503CCD"/>
    <w:rsid w:val="005120ED"/>
    <w:rsid w:val="00544553"/>
    <w:rsid w:val="005462F8"/>
    <w:rsid w:val="00550DDF"/>
    <w:rsid w:val="0057773E"/>
    <w:rsid w:val="005B5D6B"/>
    <w:rsid w:val="005F3E42"/>
    <w:rsid w:val="006047AD"/>
    <w:rsid w:val="006103DD"/>
    <w:rsid w:val="0073548A"/>
    <w:rsid w:val="007544BE"/>
    <w:rsid w:val="0076792D"/>
    <w:rsid w:val="0077401C"/>
    <w:rsid w:val="0078647D"/>
    <w:rsid w:val="007B0B83"/>
    <w:rsid w:val="007C1D66"/>
    <w:rsid w:val="007C7618"/>
    <w:rsid w:val="007C7F17"/>
    <w:rsid w:val="00805BD5"/>
    <w:rsid w:val="008700C5"/>
    <w:rsid w:val="00891AA8"/>
    <w:rsid w:val="008F35ED"/>
    <w:rsid w:val="00906ABE"/>
    <w:rsid w:val="00916F71"/>
    <w:rsid w:val="0092660D"/>
    <w:rsid w:val="00966C96"/>
    <w:rsid w:val="00980667"/>
    <w:rsid w:val="009A3851"/>
    <w:rsid w:val="00A41B92"/>
    <w:rsid w:val="00A7655F"/>
    <w:rsid w:val="00AC203C"/>
    <w:rsid w:val="00B21DFB"/>
    <w:rsid w:val="00BA5FA5"/>
    <w:rsid w:val="00BF1720"/>
    <w:rsid w:val="00C12834"/>
    <w:rsid w:val="00C32842"/>
    <w:rsid w:val="00CB79AC"/>
    <w:rsid w:val="00D17B56"/>
    <w:rsid w:val="00D64678"/>
    <w:rsid w:val="00D72962"/>
    <w:rsid w:val="00D93C77"/>
    <w:rsid w:val="00DA3566"/>
    <w:rsid w:val="00E35001"/>
    <w:rsid w:val="00EE1C4C"/>
    <w:rsid w:val="00F2292C"/>
    <w:rsid w:val="00F23AE6"/>
    <w:rsid w:val="00F26267"/>
    <w:rsid w:val="00FA4DD5"/>
    <w:rsid w:val="00FB5C77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27FB-6804-4C78-9CB0-AC4B336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00F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00FC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00F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9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0FC"/>
  </w:style>
  <w:style w:type="character" w:styleId="a8">
    <w:name w:val="Hyperlink"/>
    <w:basedOn w:val="a0"/>
    <w:uiPriority w:val="99"/>
    <w:unhideWhenUsed/>
    <w:rsid w:val="00341AAF"/>
    <w:rPr>
      <w:color w:val="0563C1" w:themeColor="hyperlink"/>
      <w:u w:val="single"/>
    </w:rPr>
  </w:style>
  <w:style w:type="paragraph" w:customStyle="1" w:styleId="Default">
    <w:name w:val="Default"/>
    <w:rsid w:val="007B0B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В. Завзятая</dc:creator>
  <cp:keywords/>
  <dc:description/>
  <cp:lastModifiedBy>Светалана В. Фефелова</cp:lastModifiedBy>
  <cp:revision>14</cp:revision>
  <cp:lastPrinted>2023-10-25T06:45:00Z</cp:lastPrinted>
  <dcterms:created xsi:type="dcterms:W3CDTF">2023-09-21T03:47:00Z</dcterms:created>
  <dcterms:modified xsi:type="dcterms:W3CDTF">2023-11-03T04:20:00Z</dcterms:modified>
</cp:coreProperties>
</file>