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C1" w:rsidRPr="005073C1" w:rsidRDefault="005073C1" w:rsidP="00AA448A">
      <w:pPr>
        <w:pStyle w:val="aa"/>
        <w:jc w:val="center"/>
        <w:rPr>
          <w:b/>
          <w:szCs w:val="28"/>
          <w:lang w:eastAsia="x-none"/>
        </w:rPr>
      </w:pPr>
      <w:r w:rsidRPr="005073C1">
        <w:rPr>
          <w:b/>
          <w:szCs w:val="28"/>
          <w:lang w:eastAsia="x-none"/>
        </w:rPr>
        <w:t>О реализации результатов контрольного мероприятия</w:t>
      </w:r>
    </w:p>
    <w:p w:rsidR="00AA448A" w:rsidRDefault="00AA448A" w:rsidP="00AA448A">
      <w:pPr>
        <w:pStyle w:val="aa"/>
        <w:ind w:firstLine="0"/>
        <w:jc w:val="center"/>
        <w:rPr>
          <w:b/>
          <w:szCs w:val="28"/>
          <w:lang w:eastAsia="x-none"/>
        </w:rPr>
      </w:pPr>
      <w:r w:rsidRPr="00AA448A">
        <w:rPr>
          <w:b/>
          <w:szCs w:val="28"/>
          <w:lang w:eastAsia="x-none"/>
        </w:rPr>
        <w:t>Проверка использования бюджетных инвестиций, предоставленных акционерному обществу "Корпорация развития Приморского края" в целях создания объектов инженерной и транспортной инфраструктуры инвестиционной площадки на земельных участках, предоставленных акционерному обществу Приморским краем по договорам аренды и в огр</w:t>
      </w:r>
      <w:r>
        <w:rPr>
          <w:b/>
          <w:szCs w:val="28"/>
          <w:lang w:eastAsia="x-none"/>
        </w:rPr>
        <w:t xml:space="preserve">аниченное </w:t>
      </w:r>
      <w:r w:rsidRPr="00AA448A">
        <w:rPr>
          <w:b/>
          <w:szCs w:val="28"/>
          <w:lang w:eastAsia="x-none"/>
        </w:rPr>
        <w:t>пользование</w:t>
      </w:r>
    </w:p>
    <w:p w:rsidR="00371334" w:rsidRDefault="005073C1" w:rsidP="00AA448A">
      <w:pPr>
        <w:pStyle w:val="aa"/>
        <w:ind w:firstLine="0"/>
        <w:jc w:val="center"/>
      </w:pPr>
      <w:r w:rsidRPr="005073C1">
        <w:rPr>
          <w:szCs w:val="28"/>
          <w:lang w:eastAsia="x-none"/>
        </w:rPr>
        <w:t>__________________________________________________________________</w:t>
      </w:r>
    </w:p>
    <w:p w:rsidR="00AA448A" w:rsidRDefault="00AA448A" w:rsidP="005275DE">
      <w:pPr>
        <w:pStyle w:val="aa"/>
      </w:pPr>
      <w:r>
        <w:t xml:space="preserve">Контрольное мероприятие проведено в соответствии с пунктом 2.5.1 Плана работы Контрольно-счетной палаты Приморского края на 2021 год. </w:t>
      </w:r>
    </w:p>
    <w:p w:rsidR="00C96C09" w:rsidRDefault="00AA448A" w:rsidP="005275DE">
      <w:pPr>
        <w:pStyle w:val="aa"/>
        <w:rPr>
          <w:szCs w:val="28"/>
        </w:rPr>
      </w:pPr>
      <w:r>
        <w:t xml:space="preserve">Ранее </w:t>
      </w:r>
      <w:r w:rsidR="00B2593F">
        <w:t>п</w:t>
      </w:r>
      <w:r w:rsidR="00682C82">
        <w:t xml:space="preserve">о результатам рассмотрения вопроса реализации результатов контрольного </w:t>
      </w:r>
      <w:r w:rsidR="00682C82" w:rsidRPr="00682C82">
        <w:t xml:space="preserve">мероприятия </w:t>
      </w:r>
      <w:r>
        <w:t xml:space="preserve">Коллегией КСП сняты </w:t>
      </w:r>
      <w:r w:rsidR="001E2F2C">
        <w:t>с</w:t>
      </w:r>
      <w:r>
        <w:t xml:space="preserve"> контроля исполненные пункты</w:t>
      </w:r>
      <w:r w:rsidR="001E2F2C">
        <w:t xml:space="preserve">. </w:t>
      </w:r>
      <w:r>
        <w:t xml:space="preserve"> </w:t>
      </w:r>
      <w:r w:rsidR="001E2F2C">
        <w:t>П</w:t>
      </w:r>
      <w:r w:rsidR="00B2593F">
        <w:rPr>
          <w:szCs w:val="28"/>
        </w:rPr>
        <w:t xml:space="preserve">о обоснованным причинам </w:t>
      </w:r>
      <w:r w:rsidR="001E2F2C">
        <w:t>продлен срок</w:t>
      </w:r>
      <w:r w:rsidR="001E2F2C">
        <w:t xml:space="preserve"> исполнения</w:t>
      </w:r>
      <w:r w:rsidR="001E2F2C">
        <w:rPr>
          <w:szCs w:val="28"/>
        </w:rPr>
        <w:t xml:space="preserve"> </w:t>
      </w:r>
      <w:r w:rsidR="00B2593F">
        <w:rPr>
          <w:szCs w:val="28"/>
        </w:rPr>
        <w:t xml:space="preserve">для </w:t>
      </w:r>
      <w:r w:rsidR="005275DE">
        <w:rPr>
          <w:szCs w:val="28"/>
        </w:rPr>
        <w:t xml:space="preserve">АО </w:t>
      </w:r>
      <w:r w:rsidR="001E2F2C" w:rsidRPr="001E2F2C">
        <w:rPr>
          <w:szCs w:val="28"/>
        </w:rPr>
        <w:t>"Корпорация развития Приморского края</w:t>
      </w:r>
      <w:r w:rsidR="00B2593F">
        <w:rPr>
          <w:szCs w:val="28"/>
        </w:rPr>
        <w:t>".</w:t>
      </w:r>
      <w:r w:rsidR="00C96C09">
        <w:rPr>
          <w:szCs w:val="28"/>
        </w:rPr>
        <w:t xml:space="preserve"> </w:t>
      </w:r>
    </w:p>
    <w:p w:rsidR="004A0635" w:rsidRDefault="004A0635" w:rsidP="00682C82">
      <w:pPr>
        <w:spacing w:after="0" w:line="216" w:lineRule="auto"/>
        <w:ind w:firstLine="675"/>
        <w:jc w:val="both"/>
        <w:rPr>
          <w:rFonts w:ascii="Times New Roman" w:eastAsia="Times New Roman" w:hAnsi="Times New Roman" w:cs="Times New Roman"/>
          <w:sz w:val="28"/>
          <w:szCs w:val="28"/>
          <w:lang w:eastAsia="x-none"/>
        </w:rPr>
      </w:pPr>
      <w:bookmarkStart w:id="0" w:name="_GoBack"/>
      <w:bookmarkEnd w:id="0"/>
      <w:r>
        <w:rPr>
          <w:rFonts w:ascii="Times New Roman" w:eastAsia="Times New Roman" w:hAnsi="Times New Roman" w:cs="Times New Roman"/>
          <w:sz w:val="28"/>
          <w:szCs w:val="28"/>
          <w:lang w:eastAsia="x-none"/>
        </w:rPr>
        <w:t xml:space="preserve">АО </w:t>
      </w:r>
      <w:r w:rsidR="00B2593F">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КРПК</w:t>
      </w:r>
      <w:r w:rsidR="00B2593F">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xml:space="preserve"> сообщило об устранении нарушений, отмеченных в </w:t>
      </w:r>
      <w:r w:rsidR="00B2593F">
        <w:rPr>
          <w:rFonts w:ascii="Times New Roman" w:eastAsia="Times New Roman" w:hAnsi="Times New Roman" w:cs="Times New Roman"/>
          <w:sz w:val="28"/>
          <w:szCs w:val="28"/>
          <w:lang w:eastAsia="x-none"/>
        </w:rPr>
        <w:t>п</w:t>
      </w:r>
      <w:r>
        <w:rPr>
          <w:rFonts w:ascii="Times New Roman" w:eastAsia="Times New Roman" w:hAnsi="Times New Roman" w:cs="Times New Roman"/>
          <w:sz w:val="28"/>
          <w:szCs w:val="28"/>
          <w:lang w:eastAsia="x-none"/>
        </w:rPr>
        <w:t>редставлении</w:t>
      </w:r>
      <w:r w:rsidR="00B2593F">
        <w:rPr>
          <w:rFonts w:ascii="Times New Roman" w:eastAsia="Times New Roman" w:hAnsi="Times New Roman" w:cs="Times New Roman"/>
          <w:sz w:val="28"/>
          <w:szCs w:val="28"/>
          <w:lang w:eastAsia="x-none"/>
        </w:rPr>
        <w:t>:</w:t>
      </w:r>
    </w:p>
    <w:p w:rsidR="00B2593F" w:rsidRDefault="00077B89" w:rsidP="00682C82">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КГАУ </w:t>
      </w:r>
      <w:r w:rsidR="00B2593F">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Примгосэкспертиза</w:t>
      </w:r>
      <w:r w:rsidR="00B2593F">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xml:space="preserve"> проведена проверка достоверности определения сметной стоимости строительства объекта </w:t>
      </w:r>
      <w:r w:rsidR="00B2593F">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xml:space="preserve">Туристический кластер </w:t>
      </w:r>
      <w:r w:rsidR="00B2593F">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Приморье</w:t>
      </w:r>
      <w:r w:rsidR="00B2593F">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xml:space="preserve">. Автомобильная дорога </w:t>
      </w:r>
      <w:r w:rsidR="00B2593F">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Приморье</w:t>
      </w:r>
      <w:r w:rsidR="00B2593F">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Сектор 5</w:t>
      </w:r>
      <w:r w:rsidR="00B2593F">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По результатам проверки получено положительное заключение повторной государственной экспертизы</w:t>
      </w:r>
      <w:r w:rsidR="00B2593F">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xml:space="preserve"> </w:t>
      </w:r>
    </w:p>
    <w:p w:rsidR="00B2593F" w:rsidRDefault="00B2593F" w:rsidP="00682C82">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В</w:t>
      </w:r>
      <w:r w:rsidR="001074EB">
        <w:rPr>
          <w:rFonts w:ascii="Times New Roman" w:eastAsia="Times New Roman" w:hAnsi="Times New Roman" w:cs="Times New Roman"/>
          <w:sz w:val="28"/>
          <w:szCs w:val="28"/>
          <w:lang w:eastAsia="x-none"/>
        </w:rPr>
        <w:t xml:space="preserve"> соответствии с условиями дополнительного соглашения подрядной организацией в качестве обеспечения исполнения договора предоставлена независимая гарантия, </w:t>
      </w:r>
      <w:r>
        <w:rPr>
          <w:rFonts w:ascii="Times New Roman" w:eastAsia="Times New Roman" w:hAnsi="Times New Roman" w:cs="Times New Roman"/>
          <w:sz w:val="28"/>
          <w:szCs w:val="28"/>
          <w:lang w:eastAsia="x-none"/>
        </w:rPr>
        <w:t xml:space="preserve">равная </w:t>
      </w:r>
      <w:r w:rsidR="001074EB">
        <w:rPr>
          <w:rFonts w:ascii="Times New Roman" w:eastAsia="Times New Roman" w:hAnsi="Times New Roman" w:cs="Times New Roman"/>
          <w:sz w:val="28"/>
          <w:szCs w:val="28"/>
          <w:lang w:eastAsia="x-none"/>
        </w:rPr>
        <w:t>размеру аванса, уменьшенному на размер выполненных обязательств. Срок действия независимой гарантии превышает срок действия договора на 1 месяц.</w:t>
      </w:r>
    </w:p>
    <w:p w:rsidR="00077B89" w:rsidRDefault="00B2593F" w:rsidP="00682C82">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Решением Коллегии Контрольно-счетной палаты Приморского края все пункты представления сняты с контроля. Уведомление об исполнении представления направлено </w:t>
      </w:r>
      <w:r w:rsidRPr="00B2593F">
        <w:rPr>
          <w:rFonts w:ascii="Times New Roman" w:eastAsia="Times New Roman" w:hAnsi="Times New Roman" w:cs="Times New Roman"/>
          <w:sz w:val="28"/>
          <w:szCs w:val="28"/>
          <w:lang w:eastAsia="x-none"/>
        </w:rPr>
        <w:t>директору АО "Корпорация развития Приморского края".</w:t>
      </w:r>
    </w:p>
    <w:sectPr w:rsidR="00077B89" w:rsidSect="00F961B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5E" w:rsidRDefault="0045555E" w:rsidP="00F961B4">
      <w:pPr>
        <w:spacing w:after="0" w:line="240" w:lineRule="auto"/>
      </w:pPr>
      <w:r>
        <w:separator/>
      </w:r>
    </w:p>
  </w:endnote>
  <w:endnote w:type="continuationSeparator" w:id="0">
    <w:p w:rsidR="0045555E" w:rsidRDefault="0045555E" w:rsidP="00F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5E" w:rsidRDefault="0045555E" w:rsidP="00F961B4">
      <w:pPr>
        <w:spacing w:after="0" w:line="240" w:lineRule="auto"/>
      </w:pPr>
      <w:r>
        <w:separator/>
      </w:r>
    </w:p>
  </w:footnote>
  <w:footnote w:type="continuationSeparator" w:id="0">
    <w:p w:rsidR="0045555E" w:rsidRDefault="0045555E" w:rsidP="00F96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40257"/>
      <w:docPartObj>
        <w:docPartGallery w:val="Page Numbers (Top of Page)"/>
        <w:docPartUnique/>
      </w:docPartObj>
    </w:sdtPr>
    <w:sdtEndPr/>
    <w:sdtContent>
      <w:p w:rsidR="00F961B4" w:rsidRDefault="00F961B4">
        <w:pPr>
          <w:pStyle w:val="a4"/>
          <w:jc w:val="center"/>
        </w:pPr>
        <w:r>
          <w:fldChar w:fldCharType="begin"/>
        </w:r>
        <w:r>
          <w:instrText>PAGE   \* MERGEFORMAT</w:instrText>
        </w:r>
        <w:r>
          <w:fldChar w:fldCharType="separate"/>
        </w:r>
        <w:r w:rsidR="00AA448A">
          <w:rPr>
            <w:noProof/>
          </w:rPr>
          <w:t>2</w:t>
        </w:r>
        <w:r>
          <w:fldChar w:fldCharType="end"/>
        </w:r>
      </w:p>
    </w:sdtContent>
  </w:sdt>
  <w:p w:rsidR="00F961B4" w:rsidRDefault="00F961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A2"/>
    <w:rsid w:val="000237FA"/>
    <w:rsid w:val="00026E3B"/>
    <w:rsid w:val="00055217"/>
    <w:rsid w:val="00077B89"/>
    <w:rsid w:val="000853CB"/>
    <w:rsid w:val="00095A99"/>
    <w:rsid w:val="000C0DBE"/>
    <w:rsid w:val="000F2F27"/>
    <w:rsid w:val="000F3B39"/>
    <w:rsid w:val="001074EB"/>
    <w:rsid w:val="00117238"/>
    <w:rsid w:val="0015446B"/>
    <w:rsid w:val="001568F3"/>
    <w:rsid w:val="00174023"/>
    <w:rsid w:val="00190313"/>
    <w:rsid w:val="00193124"/>
    <w:rsid w:val="001E2F2C"/>
    <w:rsid w:val="001F79D3"/>
    <w:rsid w:val="00215B67"/>
    <w:rsid w:val="002228AE"/>
    <w:rsid w:val="00275ACC"/>
    <w:rsid w:val="00295CF6"/>
    <w:rsid w:val="002B1BA2"/>
    <w:rsid w:val="002C7482"/>
    <w:rsid w:val="0033166C"/>
    <w:rsid w:val="00350BD1"/>
    <w:rsid w:val="00364AB8"/>
    <w:rsid w:val="00371334"/>
    <w:rsid w:val="003A7739"/>
    <w:rsid w:val="003E418B"/>
    <w:rsid w:val="003F0D9C"/>
    <w:rsid w:val="003F50E9"/>
    <w:rsid w:val="0040439B"/>
    <w:rsid w:val="00423EE6"/>
    <w:rsid w:val="00437DD1"/>
    <w:rsid w:val="0045555E"/>
    <w:rsid w:val="0046085D"/>
    <w:rsid w:val="00463032"/>
    <w:rsid w:val="00466EAB"/>
    <w:rsid w:val="004A0635"/>
    <w:rsid w:val="005073C1"/>
    <w:rsid w:val="005141E7"/>
    <w:rsid w:val="0051488C"/>
    <w:rsid w:val="005275DE"/>
    <w:rsid w:val="00551A84"/>
    <w:rsid w:val="00552BB2"/>
    <w:rsid w:val="005C731F"/>
    <w:rsid w:val="005E14A3"/>
    <w:rsid w:val="00623432"/>
    <w:rsid w:val="006314DB"/>
    <w:rsid w:val="006465B0"/>
    <w:rsid w:val="00646D10"/>
    <w:rsid w:val="00682C82"/>
    <w:rsid w:val="00703C02"/>
    <w:rsid w:val="00703FDD"/>
    <w:rsid w:val="007A0852"/>
    <w:rsid w:val="008174DE"/>
    <w:rsid w:val="008A396C"/>
    <w:rsid w:val="008B5D54"/>
    <w:rsid w:val="0098388D"/>
    <w:rsid w:val="00990566"/>
    <w:rsid w:val="00A06DE2"/>
    <w:rsid w:val="00A166A9"/>
    <w:rsid w:val="00A7137C"/>
    <w:rsid w:val="00A74AAC"/>
    <w:rsid w:val="00AA1823"/>
    <w:rsid w:val="00AA448A"/>
    <w:rsid w:val="00AD10E7"/>
    <w:rsid w:val="00AF0DF6"/>
    <w:rsid w:val="00B2593F"/>
    <w:rsid w:val="00B407D0"/>
    <w:rsid w:val="00B60616"/>
    <w:rsid w:val="00B7642D"/>
    <w:rsid w:val="00B9245F"/>
    <w:rsid w:val="00BA2377"/>
    <w:rsid w:val="00BD44C0"/>
    <w:rsid w:val="00BE4F6B"/>
    <w:rsid w:val="00C34738"/>
    <w:rsid w:val="00C8240A"/>
    <w:rsid w:val="00C96C09"/>
    <w:rsid w:val="00CD50F0"/>
    <w:rsid w:val="00CE4530"/>
    <w:rsid w:val="00D05A19"/>
    <w:rsid w:val="00D17F77"/>
    <w:rsid w:val="00D226C6"/>
    <w:rsid w:val="00D27DFC"/>
    <w:rsid w:val="00D93980"/>
    <w:rsid w:val="00DB58A3"/>
    <w:rsid w:val="00DC5401"/>
    <w:rsid w:val="00DE7CCC"/>
    <w:rsid w:val="00E171C4"/>
    <w:rsid w:val="00E825F2"/>
    <w:rsid w:val="00E86BA3"/>
    <w:rsid w:val="00EB0258"/>
    <w:rsid w:val="00EF06B2"/>
    <w:rsid w:val="00EF0B2A"/>
    <w:rsid w:val="00F14100"/>
    <w:rsid w:val="00F9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A3375-3B16-4C63-A8B8-C8D540F0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738"/>
    <w:pPr>
      <w:ind w:left="720"/>
      <w:contextualSpacing/>
    </w:pPr>
  </w:style>
  <w:style w:type="paragraph" w:styleId="a4">
    <w:name w:val="header"/>
    <w:basedOn w:val="a"/>
    <w:link w:val="a5"/>
    <w:uiPriority w:val="99"/>
    <w:unhideWhenUsed/>
    <w:rsid w:val="00F961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61B4"/>
  </w:style>
  <w:style w:type="paragraph" w:styleId="a6">
    <w:name w:val="footer"/>
    <w:basedOn w:val="a"/>
    <w:link w:val="a7"/>
    <w:uiPriority w:val="99"/>
    <w:unhideWhenUsed/>
    <w:rsid w:val="00F961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61B4"/>
  </w:style>
  <w:style w:type="paragraph" w:styleId="a8">
    <w:name w:val="Balloon Text"/>
    <w:basedOn w:val="a"/>
    <w:link w:val="a9"/>
    <w:uiPriority w:val="99"/>
    <w:semiHidden/>
    <w:unhideWhenUsed/>
    <w:rsid w:val="00350B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0BD1"/>
    <w:rPr>
      <w:rFonts w:ascii="Tahoma" w:hAnsi="Tahoma" w:cs="Tahoma"/>
      <w:sz w:val="16"/>
      <w:szCs w:val="16"/>
    </w:rPr>
  </w:style>
  <w:style w:type="paragraph" w:styleId="aa">
    <w:name w:val="No Spacing"/>
    <w:link w:val="ab"/>
    <w:uiPriority w:val="1"/>
    <w:qFormat/>
    <w:rsid w:val="005E14A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Без интервала Знак"/>
    <w:basedOn w:val="a0"/>
    <w:link w:val="aa"/>
    <w:uiPriority w:val="1"/>
    <w:rsid w:val="005E14A3"/>
    <w:rPr>
      <w:rFonts w:ascii="Times New Roman" w:eastAsia="Times New Roman" w:hAnsi="Times New Roman" w:cs="Times New Roman"/>
      <w:sz w:val="28"/>
      <w:szCs w:val="20"/>
      <w:lang w:eastAsia="ru-RU"/>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d"/>
    <w:uiPriority w:val="99"/>
    <w:unhideWhenUsed/>
    <w:qFormat/>
    <w:rsid w:val="0019031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uiPriority w:val="99"/>
    <w:qFormat/>
    <w:rsid w:val="00190313"/>
    <w:rPr>
      <w:rFonts w:ascii="Times New Roman" w:eastAsia="Times New Roman" w:hAnsi="Times New Roman" w:cs="Times New Roman"/>
      <w:sz w:val="20"/>
      <w:szCs w:val="20"/>
      <w:lang w:eastAsia="ru-RU"/>
    </w:rPr>
  </w:style>
  <w:style w:type="character" w:styleId="ae">
    <w:name w:val="footnote reference"/>
    <w:aliases w:val="Знак сноски 1,Знак сноски-FN,Ciae niinee-FN,Referencia nota al pie,Ссылка на сноску 45,Appel note de bas de page,текст сноски"/>
    <w:basedOn w:val="a0"/>
    <w:uiPriority w:val="99"/>
    <w:unhideWhenUsed/>
    <w:rsid w:val="00190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760B-130C-47CF-A27C-D8F0E903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254</Words>
  <Characters>1451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Курбан</dc:creator>
  <cp:lastModifiedBy>Светалана В. Фефелова</cp:lastModifiedBy>
  <cp:revision>8</cp:revision>
  <cp:lastPrinted>2023-02-13T04:45:00Z</cp:lastPrinted>
  <dcterms:created xsi:type="dcterms:W3CDTF">2023-01-31T06:44:00Z</dcterms:created>
  <dcterms:modified xsi:type="dcterms:W3CDTF">2023-02-13T05:05:00Z</dcterms:modified>
</cp:coreProperties>
</file>