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8B" w:rsidRPr="009F0B67" w:rsidRDefault="005F00D2" w:rsidP="009F0B67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приеме документов для участия в конкурсе на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включение в кадровый резерв аппарата </w:t>
      </w: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Контрольно-счетной палаты Приморского края </w:t>
      </w:r>
    </w:p>
    <w:p w:rsidR="009F0B67" w:rsidRPr="00C21315" w:rsidRDefault="009F0B67" w:rsidP="00B702E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1.На включение в кадровый резерв аппарата </w:t>
      </w:r>
      <w:r w:rsidRPr="00C213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Контрольно-счетной палаты Приморского края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ведущей группе должностей </w:t>
      </w:r>
      <w:r w:rsidRPr="007108EB">
        <w:rPr>
          <w:rFonts w:ascii="Times New Roman" w:hAnsi="Times New Roman" w:cs="Times New Roman"/>
          <w:b/>
          <w:sz w:val="28"/>
          <w:szCs w:val="28"/>
        </w:rPr>
        <w:t>категории «специалисты»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16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(главный консультант</w:t>
      </w:r>
      <w:r w:rsidR="00F06A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отдела бюджетного учета, отчетности и кадров аппарата Контрольно-счетной пралаты Приморского края</w:t>
      </w:r>
      <w:r w:rsidR="00916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B702ED" w:rsidRDefault="00B702ED" w:rsidP="00B702E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02ED" w:rsidRPr="00B702ED" w:rsidRDefault="00B71C22" w:rsidP="00B702E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Квалификационные т</w:t>
      </w:r>
      <w:r w:rsidR="009F0B67" w:rsidRPr="00B70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ребования к кандидатам:  </w:t>
      </w:r>
    </w:p>
    <w:p w:rsidR="00B702ED" w:rsidRPr="00B702ED" w:rsidRDefault="00B702ED" w:rsidP="00B702ED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02ED" w:rsidRPr="00B702ED" w:rsidRDefault="00B702ED" w:rsidP="00B702ED">
      <w:pPr>
        <w:pStyle w:val="ConsPlusNormal"/>
        <w:ind w:firstLine="851"/>
        <w:jc w:val="both"/>
        <w:rPr>
          <w:iCs/>
          <w:color w:val="000000"/>
        </w:rPr>
      </w:pPr>
      <w:r w:rsidRPr="00B702ED">
        <w:rPr>
          <w:rFonts w:eastAsia="Times New Roman"/>
          <w:lang w:eastAsia="ru-RU"/>
        </w:rPr>
        <w:t>уровень профессионального образования: высшее образование</w:t>
      </w:r>
      <w:r w:rsidR="009165AB">
        <w:rPr>
          <w:rFonts w:eastAsia="Times New Roman"/>
          <w:lang w:eastAsia="ru-RU"/>
        </w:rPr>
        <w:t>.</w:t>
      </w:r>
      <w:r w:rsidRPr="00B702ED">
        <w:rPr>
          <w:rFonts w:eastAsia="Times New Roman"/>
          <w:lang w:eastAsia="ru-RU"/>
        </w:rPr>
        <w:t xml:space="preserve"> </w:t>
      </w:r>
    </w:p>
    <w:p w:rsidR="00B702ED" w:rsidRPr="00B702ED" w:rsidRDefault="00B702ED" w:rsidP="00B702ED">
      <w:pPr>
        <w:pStyle w:val="ConsPlusNormal"/>
        <w:jc w:val="both"/>
        <w:rPr>
          <w:iCs/>
          <w:color w:val="000000"/>
        </w:rPr>
      </w:pPr>
    </w:p>
    <w:p w:rsidR="00B702ED" w:rsidRPr="00B702ED" w:rsidRDefault="00B702ED" w:rsidP="00B702ED">
      <w:pPr>
        <w:pStyle w:val="ConsPlusNormal"/>
        <w:ind w:firstLine="851"/>
        <w:jc w:val="both"/>
      </w:pPr>
      <w:r w:rsidRPr="00B702ED">
        <w:t xml:space="preserve">профиль образования: </w:t>
      </w:r>
      <w:r w:rsidR="009165AB">
        <w:t>юридическое, государственное и муниципальное управление</w:t>
      </w:r>
      <w:r w:rsidRPr="00B702ED">
        <w:t>;</w:t>
      </w:r>
    </w:p>
    <w:p w:rsidR="00B702ED" w:rsidRPr="00B702ED" w:rsidRDefault="00B702ED" w:rsidP="00B702ED">
      <w:pPr>
        <w:pStyle w:val="ConsPlusNormal"/>
        <w:ind w:firstLine="851"/>
        <w:jc w:val="both"/>
      </w:pPr>
    </w:p>
    <w:p w:rsidR="00B702ED" w:rsidRPr="00B702ED" w:rsidRDefault="00B702ED" w:rsidP="00B702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гражданской службы (государственной службы иных видов):  </w:t>
      </w:r>
    </w:p>
    <w:p w:rsidR="009F0B67" w:rsidRPr="00B702ED" w:rsidRDefault="00B702ED" w:rsidP="00B702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предъявления требований к стажу; </w:t>
      </w:r>
    </w:p>
    <w:p w:rsidR="00B702ED" w:rsidRPr="00B702ED" w:rsidRDefault="00B702ED" w:rsidP="00B702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10" w:rsidRPr="00D60010" w:rsidRDefault="00D60010" w:rsidP="00D60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010">
        <w:rPr>
          <w:rFonts w:ascii="Times New Roman" w:hAnsi="Times New Roman" w:cs="Times New Roman"/>
          <w:sz w:val="28"/>
          <w:szCs w:val="28"/>
        </w:rPr>
        <w:t xml:space="preserve">Профессиональные знания, необходимые для исполнения должностных обязанностей в соответствии с задачами и функциями </w:t>
      </w:r>
      <w:r w:rsidRPr="00D60010">
        <w:rPr>
          <w:rFonts w:ascii="Times New Roman" w:hAnsi="Times New Roman" w:cs="Times New Roman"/>
          <w:iCs/>
          <w:sz w:val="28"/>
          <w:szCs w:val="28"/>
        </w:rPr>
        <w:t>Контрольно-счетной палаты</w:t>
      </w:r>
      <w:r w:rsidRPr="00D60010">
        <w:rPr>
          <w:rFonts w:ascii="Times New Roman" w:hAnsi="Times New Roman" w:cs="Times New Roman"/>
          <w:sz w:val="28"/>
          <w:szCs w:val="28"/>
        </w:rPr>
        <w:t>, включающие в себя как общие, так и специальные квалификационные требования:</w:t>
      </w:r>
    </w:p>
    <w:p w:rsidR="009165AB" w:rsidRPr="009165AB" w:rsidRDefault="009165AB" w:rsidP="009165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5AB">
        <w:rPr>
          <w:rFonts w:ascii="Times New Roman" w:hAnsi="Times New Roman" w:cs="Times New Roman"/>
          <w:color w:val="000000"/>
          <w:sz w:val="28"/>
          <w:szCs w:val="28"/>
        </w:rPr>
        <w:t xml:space="preserve">знание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Федерации; </w:t>
      </w:r>
    </w:p>
    <w:p w:rsidR="009165AB" w:rsidRPr="009165AB" w:rsidRDefault="009165AB" w:rsidP="00916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5AB">
        <w:rPr>
          <w:rFonts w:ascii="Times New Roman" w:hAnsi="Times New Roman" w:cs="Times New Roman"/>
          <w:sz w:val="28"/>
          <w:szCs w:val="28"/>
        </w:rPr>
        <w:t>законов Приморского края, иных нормативных правовых актов, регулирующих соответствующую сферу деятельности применительно к исполнению конкретных должностных обязанностей;</w:t>
      </w:r>
    </w:p>
    <w:p w:rsidR="009165AB" w:rsidRPr="009165AB" w:rsidRDefault="009165AB" w:rsidP="00916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5AB">
        <w:rPr>
          <w:rFonts w:ascii="Times New Roman" w:hAnsi="Times New Roman" w:cs="Times New Roman"/>
          <w:sz w:val="28"/>
          <w:szCs w:val="28"/>
        </w:rPr>
        <w:t>высокий уровень знания федерального законодательства и законодательства Приморского края;</w:t>
      </w:r>
    </w:p>
    <w:p w:rsidR="009165AB" w:rsidRPr="009165AB" w:rsidRDefault="009165AB" w:rsidP="00916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5AB">
        <w:rPr>
          <w:rFonts w:ascii="Times New Roman" w:hAnsi="Times New Roman" w:cs="Times New Roman"/>
          <w:sz w:val="28"/>
          <w:szCs w:val="28"/>
        </w:rPr>
        <w:t>процесса прохождения государственной гражданской службы;</w:t>
      </w:r>
    </w:p>
    <w:p w:rsidR="009165AB" w:rsidRPr="009165AB" w:rsidRDefault="009165AB" w:rsidP="00916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5AB">
        <w:rPr>
          <w:rFonts w:ascii="Times New Roman" w:hAnsi="Times New Roman" w:cs="Times New Roman"/>
          <w:sz w:val="28"/>
          <w:szCs w:val="28"/>
        </w:rPr>
        <w:t>основ делопроизводства;</w:t>
      </w:r>
    </w:p>
    <w:p w:rsidR="009165AB" w:rsidRPr="009165AB" w:rsidRDefault="009165AB" w:rsidP="00916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5AB">
        <w:rPr>
          <w:rFonts w:ascii="Times New Roman" w:hAnsi="Times New Roman" w:cs="Times New Roman"/>
          <w:sz w:val="28"/>
          <w:szCs w:val="28"/>
        </w:rPr>
        <w:t>служебного распорядка;</w:t>
      </w:r>
    </w:p>
    <w:p w:rsidR="009165AB" w:rsidRPr="009165AB" w:rsidRDefault="009165AB" w:rsidP="00916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5AB">
        <w:rPr>
          <w:rFonts w:ascii="Times New Roman" w:hAnsi="Times New Roman" w:cs="Times New Roman"/>
          <w:sz w:val="28"/>
          <w:szCs w:val="28"/>
        </w:rPr>
        <w:t xml:space="preserve">порядка работы со служебной информацией; </w:t>
      </w:r>
    </w:p>
    <w:p w:rsidR="009165AB" w:rsidRPr="009165AB" w:rsidRDefault="009165AB" w:rsidP="00916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5AB">
        <w:rPr>
          <w:rFonts w:ascii="Times New Roman" w:hAnsi="Times New Roman" w:cs="Times New Roman"/>
          <w:sz w:val="28"/>
          <w:szCs w:val="28"/>
        </w:rPr>
        <w:t>общих принципов служебного поведения государственного гражданского служащего;</w:t>
      </w:r>
    </w:p>
    <w:p w:rsidR="009165AB" w:rsidRDefault="009165AB" w:rsidP="00916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5AB">
        <w:rPr>
          <w:rFonts w:ascii="Times New Roman" w:hAnsi="Times New Roman" w:cs="Times New Roman"/>
          <w:sz w:val="28"/>
          <w:szCs w:val="28"/>
        </w:rPr>
        <w:t>правил охраны труда и противопожарной безопасности.</w:t>
      </w:r>
    </w:p>
    <w:p w:rsidR="00D60010" w:rsidRPr="009165AB" w:rsidRDefault="00D60010" w:rsidP="00916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2532" w:rsidRPr="00BB2532" w:rsidRDefault="00BB2532" w:rsidP="00BB2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32">
        <w:rPr>
          <w:rFonts w:ascii="Times New Roman" w:hAnsi="Times New Roman" w:cs="Times New Roman"/>
          <w:sz w:val="28"/>
          <w:szCs w:val="28"/>
        </w:rPr>
        <w:t>Профессиональные навыки:</w:t>
      </w:r>
    </w:p>
    <w:p w:rsidR="00BB2532" w:rsidRPr="00BB2532" w:rsidRDefault="00BB2532" w:rsidP="00BB25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532">
        <w:rPr>
          <w:rFonts w:ascii="Times New Roman" w:hAnsi="Times New Roman" w:cs="Times New Roman"/>
          <w:sz w:val="28"/>
          <w:szCs w:val="28"/>
        </w:rPr>
        <w:t>работы в сфере соответствующего направления деятельности структурного подразделения;</w:t>
      </w:r>
    </w:p>
    <w:p w:rsidR="00BB2532" w:rsidRPr="00BB2532" w:rsidRDefault="00BB2532" w:rsidP="00BB25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532">
        <w:rPr>
          <w:rFonts w:ascii="Times New Roman" w:hAnsi="Times New Roman" w:cs="Times New Roman"/>
          <w:sz w:val="28"/>
          <w:szCs w:val="28"/>
        </w:rPr>
        <w:t>практического применения нормативных правовых актов в установленной сфере деятельности;</w:t>
      </w:r>
    </w:p>
    <w:p w:rsidR="00BB2532" w:rsidRPr="00BB2532" w:rsidRDefault="00BB2532" w:rsidP="00BB25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532">
        <w:rPr>
          <w:rFonts w:ascii="Times New Roman" w:hAnsi="Times New Roman" w:cs="Times New Roman"/>
          <w:sz w:val="28"/>
          <w:szCs w:val="28"/>
        </w:rPr>
        <w:lastRenderedPageBreak/>
        <w:t>умение взаимодействовать с соответствующими специалистами других государственных органов и органов местного самоуправления, ведомств и организаций;</w:t>
      </w:r>
    </w:p>
    <w:p w:rsidR="00BB2532" w:rsidRPr="00BB2532" w:rsidRDefault="00BB2532" w:rsidP="00BB25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532">
        <w:rPr>
          <w:rFonts w:ascii="Times New Roman" w:hAnsi="Times New Roman" w:cs="Times New Roman"/>
          <w:sz w:val="28"/>
          <w:szCs w:val="28"/>
        </w:rPr>
        <w:t>планирование служебного времени;</w:t>
      </w:r>
    </w:p>
    <w:p w:rsidR="00BB2532" w:rsidRPr="00BB2532" w:rsidRDefault="00BB2532" w:rsidP="00BB25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532">
        <w:rPr>
          <w:rFonts w:ascii="Times New Roman" w:hAnsi="Times New Roman" w:cs="Times New Roman"/>
          <w:sz w:val="28"/>
          <w:szCs w:val="28"/>
        </w:rPr>
        <w:t xml:space="preserve">умение подготавливать служебные документы и работать с ними, сбор, обработка и анализ информации, навыки делового общения; </w:t>
      </w:r>
    </w:p>
    <w:p w:rsidR="00BB2532" w:rsidRPr="00BB2532" w:rsidRDefault="00BB2532" w:rsidP="00BB25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532">
        <w:rPr>
          <w:rFonts w:ascii="Times New Roman" w:hAnsi="Times New Roman" w:cs="Times New Roman"/>
          <w:sz w:val="28"/>
          <w:szCs w:val="28"/>
        </w:rPr>
        <w:t>умение пользоваться оргтехникой, программными продуктами и информационно-справочными системами;</w:t>
      </w:r>
    </w:p>
    <w:p w:rsidR="00BB2532" w:rsidRPr="00BB2532" w:rsidRDefault="00BB2532" w:rsidP="00BB25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532">
        <w:rPr>
          <w:rFonts w:ascii="Times New Roman" w:hAnsi="Times New Roman" w:cs="Times New Roman"/>
          <w:sz w:val="28"/>
          <w:szCs w:val="28"/>
        </w:rPr>
        <w:t>умение работать в офисных пакетах программ «1С: Предприятие 8 конфигурация "Зарплата и кадры бюджетного учреждения 8"»</w:t>
      </w:r>
      <w:r w:rsidRPr="00BB253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BB253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B2532">
        <w:rPr>
          <w:rFonts w:ascii="Times New Roman" w:hAnsi="Times New Roman" w:cs="Times New Roman"/>
          <w:sz w:val="28"/>
          <w:szCs w:val="28"/>
        </w:rPr>
        <w:t xml:space="preserve"> </w:t>
      </w:r>
      <w:r w:rsidRPr="00BB253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B2532">
        <w:rPr>
          <w:rFonts w:ascii="Times New Roman" w:hAnsi="Times New Roman" w:cs="Times New Roman"/>
          <w:sz w:val="28"/>
          <w:szCs w:val="28"/>
        </w:rPr>
        <w:t xml:space="preserve"> </w:t>
      </w:r>
      <w:r w:rsidRPr="00BB253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B2532">
        <w:rPr>
          <w:rFonts w:ascii="Times New Roman" w:hAnsi="Times New Roman" w:cs="Times New Roman"/>
          <w:sz w:val="28"/>
          <w:szCs w:val="28"/>
        </w:rPr>
        <w:t xml:space="preserve">, </w:t>
      </w:r>
      <w:r w:rsidRPr="00BB253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B2532">
        <w:rPr>
          <w:rFonts w:ascii="Times New Roman" w:hAnsi="Times New Roman" w:cs="Times New Roman"/>
          <w:sz w:val="28"/>
          <w:szCs w:val="28"/>
        </w:rPr>
        <w:t xml:space="preserve"> </w:t>
      </w:r>
      <w:r w:rsidRPr="00BB253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B2532">
        <w:rPr>
          <w:rFonts w:ascii="Times New Roman" w:hAnsi="Times New Roman" w:cs="Times New Roman"/>
          <w:sz w:val="28"/>
          <w:szCs w:val="28"/>
        </w:rPr>
        <w:t xml:space="preserve"> </w:t>
      </w:r>
      <w:r w:rsidRPr="00BB253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B2532">
        <w:rPr>
          <w:rFonts w:ascii="Times New Roman" w:hAnsi="Times New Roman" w:cs="Times New Roman"/>
          <w:sz w:val="28"/>
          <w:szCs w:val="28"/>
        </w:rPr>
        <w:t>;</w:t>
      </w:r>
    </w:p>
    <w:p w:rsidR="00BB2532" w:rsidRDefault="00BB2532" w:rsidP="00BB25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532">
        <w:rPr>
          <w:rFonts w:ascii="Times New Roman" w:hAnsi="Times New Roman" w:cs="Times New Roman"/>
          <w:sz w:val="28"/>
          <w:szCs w:val="28"/>
        </w:rPr>
        <w:t>умение работать со справочными правовыми системами "Гарант" и "Консультант".</w:t>
      </w:r>
    </w:p>
    <w:p w:rsidR="00BB2532" w:rsidRPr="00BB2532" w:rsidRDefault="00BB2532" w:rsidP="00BB25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0B67" w:rsidRPr="006626C7" w:rsidRDefault="009F0B67" w:rsidP="009F0B67">
      <w:pPr>
        <w:pStyle w:val="ConsPlusNormal"/>
        <w:ind w:firstLine="851"/>
        <w:jc w:val="both"/>
        <w:rPr>
          <w:u w:val="single"/>
        </w:rPr>
      </w:pPr>
      <w:r w:rsidRPr="006626C7">
        <w:rPr>
          <w:u w:val="single"/>
        </w:rPr>
        <w:t>Дополнительная информация:</w:t>
      </w:r>
    </w:p>
    <w:p w:rsidR="009F0B67" w:rsidRDefault="009F0B67" w:rsidP="009F0B67">
      <w:pPr>
        <w:pStyle w:val="ConsPlusNormal"/>
        <w:ind w:firstLine="851"/>
        <w:jc w:val="both"/>
      </w:pPr>
      <w:r>
        <w:t>нормированный служебный день, ежегодный оплачиваемый отпуск.</w:t>
      </w:r>
    </w:p>
    <w:p w:rsidR="009F0B67" w:rsidRDefault="009F0B67" w:rsidP="00B60506">
      <w:pPr>
        <w:pStyle w:val="ConsPlusNormal"/>
        <w:jc w:val="both"/>
      </w:pPr>
    </w:p>
    <w:p w:rsidR="009F0B67" w:rsidRDefault="009F0B67" w:rsidP="00DE2003">
      <w:pPr>
        <w:pStyle w:val="ConsPlusNormal"/>
        <w:ind w:firstLine="851"/>
        <w:jc w:val="both"/>
      </w:pPr>
      <w:r w:rsidRPr="006626C7">
        <w:rPr>
          <w:u w:val="single"/>
        </w:rPr>
        <w:t>Предполагаемый уровень месячного дохода (руб.):</w:t>
      </w:r>
      <w:r w:rsidR="00DE2003" w:rsidRPr="00DE2003">
        <w:t xml:space="preserve"> </w:t>
      </w:r>
      <w:r w:rsidR="00131167">
        <w:t>69</w:t>
      </w:r>
      <w:r w:rsidRPr="00232313">
        <w:t xml:space="preserve"> 000 – </w:t>
      </w:r>
      <w:r w:rsidR="00131167">
        <w:t>79</w:t>
      </w:r>
      <w:r w:rsidR="00DE2003">
        <w:t> </w:t>
      </w:r>
      <w:r w:rsidRPr="00232313">
        <w:t>000</w:t>
      </w:r>
      <w:r>
        <w:t xml:space="preserve"> </w:t>
      </w:r>
    </w:p>
    <w:p w:rsidR="00DE2003" w:rsidRPr="00DE2003" w:rsidRDefault="00DE2003" w:rsidP="00DE2003">
      <w:pPr>
        <w:pStyle w:val="ConsPlusNormal"/>
        <w:ind w:firstLine="851"/>
        <w:jc w:val="both"/>
        <w:rPr>
          <w:u w:val="single"/>
        </w:rPr>
      </w:pPr>
    </w:p>
    <w:p w:rsidR="009F0B67" w:rsidRDefault="009F0B67" w:rsidP="009F0B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70"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 </w:t>
      </w:r>
      <w:r w:rsidR="00B71C22">
        <w:rPr>
          <w:rFonts w:ascii="Times New Roman" w:hAnsi="Times New Roman" w:cs="Times New Roman"/>
          <w:b/>
          <w:sz w:val="28"/>
          <w:szCs w:val="28"/>
        </w:rPr>
        <w:t>главного</w:t>
      </w:r>
      <w:r w:rsidRPr="00EA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010">
        <w:rPr>
          <w:rFonts w:ascii="Times New Roman" w:hAnsi="Times New Roman" w:cs="Times New Roman"/>
          <w:b/>
          <w:sz w:val="28"/>
          <w:szCs w:val="28"/>
        </w:rPr>
        <w:t>консультанта</w:t>
      </w:r>
      <w:r w:rsidRPr="00EA4C70">
        <w:rPr>
          <w:rFonts w:ascii="Times New Roman" w:hAnsi="Times New Roman" w:cs="Times New Roman"/>
          <w:b/>
          <w:sz w:val="28"/>
          <w:szCs w:val="28"/>
        </w:rPr>
        <w:t>:</w:t>
      </w:r>
    </w:p>
    <w:p w:rsidR="00D60010" w:rsidRPr="00D60010" w:rsidRDefault="00D60010" w:rsidP="00D60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010">
        <w:rPr>
          <w:rFonts w:ascii="Times New Roman" w:hAnsi="Times New Roman" w:cs="Times New Roman"/>
          <w:sz w:val="28"/>
          <w:szCs w:val="28"/>
        </w:rPr>
        <w:t xml:space="preserve">Главный консультант исполняет должностные обязанности, предусмотренные статьями 15, 18 Федерального закона "О государственной гражданской службе Российской Федерации", в том числе соблюдает ограничения, выполняет обязательства и требования к служебному поведению, не нарушает запреты, которые установлены указанным федеральным законом, законами Приморского края, а также требования Федерального закона "О противодействии коррупции". </w:t>
      </w:r>
    </w:p>
    <w:p w:rsidR="00D60010" w:rsidRPr="00D60010" w:rsidRDefault="00D60010" w:rsidP="00D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10">
        <w:rPr>
          <w:rFonts w:ascii="Times New Roman" w:hAnsi="Times New Roman" w:cs="Times New Roman"/>
          <w:sz w:val="28"/>
          <w:szCs w:val="28"/>
        </w:rPr>
        <w:t>Исходя из задач главный консультант выполняет следующие обязанности: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 xml:space="preserve">осуществляет прием в Контрольно-счетную палату Приморского края граждан в программном продукте </w:t>
      </w:r>
      <w:r w:rsidRPr="00D60010">
        <w:rPr>
          <w:sz w:val="28"/>
          <w:szCs w:val="28"/>
        </w:rPr>
        <w:t>«1С: Предприятие 8 конфигурация "Зарплата и кадры бюджетного учреждения 8"»</w:t>
      </w:r>
      <w:r w:rsidRPr="00D60010">
        <w:rPr>
          <w:color w:val="000000"/>
          <w:sz w:val="28"/>
          <w:szCs w:val="28"/>
        </w:rPr>
        <w:t>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>организует подготовку проектов актов Контрольно-счетной палаты, связанных с назначением на должности гражданской службы Приморского края, прохождением гражданской службы, освобождением от замещаемой должности гражданской службы; оформляет необходимые документы по выслуге лет;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>организует подготовку проектов актов Контрольно-счетной палаты</w:t>
      </w:r>
      <w:r w:rsidR="003B467F">
        <w:rPr>
          <w:color w:val="000000"/>
          <w:sz w:val="28"/>
          <w:szCs w:val="28"/>
        </w:rPr>
        <w:t xml:space="preserve"> Приморского края</w:t>
      </w:r>
      <w:r w:rsidRPr="00D60010">
        <w:rPr>
          <w:color w:val="000000"/>
          <w:sz w:val="28"/>
          <w:szCs w:val="28"/>
        </w:rPr>
        <w:t>, связанных с поступлением лиц на государственные должности Приморского края и освобождением с занимаемой должности; приемом и увольнением работников Контрольно-счетной палаты Приморского края;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 xml:space="preserve">осуществляет хранение, ведение и учет трудовых книжек гражданских служащих Приморского края, лиц замещающих государственные должности </w:t>
      </w:r>
      <w:r w:rsidRPr="00D60010">
        <w:rPr>
          <w:color w:val="000000"/>
          <w:sz w:val="28"/>
          <w:szCs w:val="28"/>
        </w:rPr>
        <w:lastRenderedPageBreak/>
        <w:t>Приморского края и работников Контрольно-счетной палаты Приморского края;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>осуществляет ведение личных дел и личных карточек гражданских служащих Приморского края, лиц замещающих государственные должности Приморского края и работников Контрольно-счетной палаты Приморского края, вносит в них необходимые изменения;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>ведет учет, оформление и выдачу служебных удостоверений гражданских служащих, лиц замещающих государственные должности Приморского края и работников Контрольно-счетной палаты Приморского края;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>организует и обеспечивает проведение конкурсов на замещение вакантных должностей гражданской службы и включение гражданских служащих (граждан) в кадровый резерв аппарата Контрольно-счетной палаты Приморского края;</w:t>
      </w:r>
    </w:p>
    <w:p w:rsidR="00D60010" w:rsidRPr="00D60010" w:rsidRDefault="00D60010" w:rsidP="00D60010">
      <w:pPr>
        <w:pStyle w:val="af0"/>
        <w:tabs>
          <w:tab w:val="left" w:pos="0"/>
        </w:tabs>
        <w:ind w:firstLine="709"/>
        <w:jc w:val="both"/>
        <w:rPr>
          <w:szCs w:val="28"/>
        </w:rPr>
      </w:pPr>
      <w:r w:rsidRPr="00D60010">
        <w:rPr>
          <w:szCs w:val="28"/>
        </w:rPr>
        <w:t>проводит индивидуальные беседы с кандидатами на гражданскую службу в структурные подразделения, разъясняет условия приема, порядок прохождения гражданской службы, их права, ограничения и запреты, требования к служебному поведению;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>участвует в организации проверки достоверности представляемых гражданином персональных данных и иных сведений при поступлении на гражданскую службу;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>участвует в организации проверки сведений о доходах, расходах, об имуществе и обязательствах имущественного характера, а также соблюдения гражданскими служащими ограничений и запретов, установленных федеральными законами и законами Приморского края;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sz w:val="28"/>
          <w:szCs w:val="28"/>
        </w:rPr>
        <w:t>обеспечивает подготовку сведений о доходах, об имуществе и обязательствах имущественного характера гражданских служащих и лиц, замещающих государственные должности Приморского края и членов их семей, и организует размещение данных сведений на официальном сайте Контрольно-счетной палаты;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>формирует кадровый резерв, осуществляет организацию работы с кадровым резервом;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>участвует в организации проведения служебных проверок;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>организует и обеспечивает проведение аттестации гражданских служащих;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>принимает участие в организации профессиональной переподготовке, повышении квалификации и стажировки гражданских служащих;</w:t>
      </w:r>
    </w:p>
    <w:p w:rsidR="00D60010" w:rsidRPr="0008010A" w:rsidRDefault="00D60010" w:rsidP="00D60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1"/>
      <w:r w:rsidRPr="00D60010">
        <w:rPr>
          <w:rFonts w:ascii="Times New Roman" w:hAnsi="Times New Roman" w:cs="Times New Roman"/>
          <w:sz w:val="28"/>
          <w:szCs w:val="28"/>
        </w:rPr>
        <w:t xml:space="preserve">принимает участие в соблюдении государственными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</w:t>
      </w:r>
      <w:hyperlink r:id="rId8" w:history="1">
        <w:r w:rsidRPr="0008010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8010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федеральными; </w:t>
      </w:r>
    </w:p>
    <w:p w:rsidR="00D60010" w:rsidRPr="00D60010" w:rsidRDefault="00D60010" w:rsidP="00D60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3"/>
      <w:bookmarkEnd w:id="0"/>
      <w:r w:rsidRPr="00D60010">
        <w:rPr>
          <w:rFonts w:ascii="Times New Roman" w:hAnsi="Times New Roman" w:cs="Times New Roman"/>
          <w:sz w:val="28"/>
          <w:szCs w:val="28"/>
        </w:rPr>
        <w:t xml:space="preserve">принимает участие в деятельности комиссии по соблюдению требований к служебному поведению государственных гражданских </w:t>
      </w:r>
      <w:r w:rsidRPr="00D60010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Контрольно-счетной палаты </w:t>
      </w:r>
      <w:r w:rsidR="003B467F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60010">
        <w:rPr>
          <w:rFonts w:ascii="Times New Roman" w:hAnsi="Times New Roman" w:cs="Times New Roman"/>
          <w:sz w:val="28"/>
          <w:szCs w:val="28"/>
        </w:rPr>
        <w:t>и урегулированию конфликта интересов;</w:t>
      </w:r>
    </w:p>
    <w:p w:rsidR="00D60010" w:rsidRPr="00D60010" w:rsidRDefault="00D60010" w:rsidP="00D60010">
      <w:pPr>
        <w:pStyle w:val="ac"/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0010">
        <w:rPr>
          <w:rFonts w:ascii="Times New Roman" w:hAnsi="Times New Roman" w:cs="Times New Roman"/>
          <w:sz w:val="28"/>
          <w:szCs w:val="28"/>
        </w:rPr>
        <w:t>принимает участие в подготовке сведений в отношении лиц, замещавших</w:t>
      </w:r>
      <w:r w:rsidRPr="00D600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0010">
        <w:rPr>
          <w:rFonts w:ascii="Times New Roman" w:hAnsi="Times New Roman" w:cs="Times New Roman"/>
          <w:sz w:val="28"/>
          <w:szCs w:val="28"/>
        </w:rPr>
        <w:t>государственные должности Приморского края, должности государственной гражданской службы Приморского края в Контрольно-счетной палате Приморского края, в Администрацию Приморского края в соответствии с Положением о реестре лиц, уволенных в связи с утратой доверия, утвержденным постановлением Правительства Российской Федерации от 05.03.2018 №228 (далее – Положение) для их включения в реестр лиц, уволенных в связи с утратой доверия (далее – реестр), а также для исключения из реестра по основаниям, указанным в пункте 15 Положения;</w:t>
      </w:r>
    </w:p>
    <w:bookmarkEnd w:id="1"/>
    <w:p w:rsidR="00D60010" w:rsidRPr="00D60010" w:rsidRDefault="00D60010" w:rsidP="00D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10">
        <w:rPr>
          <w:rFonts w:ascii="Times New Roman" w:hAnsi="Times New Roman" w:cs="Times New Roman"/>
          <w:color w:val="000000"/>
          <w:sz w:val="28"/>
          <w:szCs w:val="28"/>
        </w:rPr>
        <w:t>не разглашает сведения, составляющие государственную и иную охраняемую федеральным законом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 w:rsidRPr="00D60010">
        <w:rPr>
          <w:rFonts w:ascii="Times New Roman" w:hAnsi="Times New Roman" w:cs="Times New Roman"/>
          <w:sz w:val="28"/>
          <w:szCs w:val="28"/>
        </w:rPr>
        <w:t>;</w:t>
      </w:r>
    </w:p>
    <w:p w:rsidR="00D60010" w:rsidRPr="00D60010" w:rsidRDefault="00D60010" w:rsidP="00D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10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совместно с вышестоящими в порядке подчиненности руководителями Контрольно-счетной палаты </w:t>
      </w:r>
      <w:r w:rsidR="003B467F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60010">
        <w:rPr>
          <w:rFonts w:ascii="Times New Roman" w:hAnsi="Times New Roman" w:cs="Times New Roman"/>
          <w:sz w:val="28"/>
          <w:szCs w:val="28"/>
        </w:rPr>
        <w:t>проекты структуры и штатного расписания Контрольно-счетной палаты</w:t>
      </w:r>
      <w:r w:rsidR="003B467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D60010">
        <w:rPr>
          <w:rFonts w:ascii="Times New Roman" w:hAnsi="Times New Roman" w:cs="Times New Roman"/>
          <w:sz w:val="28"/>
          <w:szCs w:val="28"/>
        </w:rPr>
        <w:t>;</w:t>
      </w:r>
    </w:p>
    <w:p w:rsidR="00D60010" w:rsidRPr="00D60010" w:rsidRDefault="00D60010" w:rsidP="00D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10">
        <w:rPr>
          <w:rFonts w:ascii="Times New Roman" w:hAnsi="Times New Roman" w:cs="Times New Roman"/>
          <w:sz w:val="28"/>
          <w:szCs w:val="28"/>
        </w:rPr>
        <w:t xml:space="preserve">ведет учет рабочего времени сотрудников </w:t>
      </w:r>
      <w:r w:rsidRPr="00D60010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  <w:r w:rsidR="003B467F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 w:rsidRPr="00D60010">
        <w:rPr>
          <w:rFonts w:ascii="Times New Roman" w:hAnsi="Times New Roman" w:cs="Times New Roman"/>
          <w:sz w:val="28"/>
          <w:szCs w:val="28"/>
        </w:rPr>
        <w:t>;</w:t>
      </w:r>
    </w:p>
    <w:p w:rsidR="00D60010" w:rsidRPr="00D60010" w:rsidRDefault="00D60010" w:rsidP="00D60010">
      <w:pPr>
        <w:pStyle w:val="af0"/>
        <w:tabs>
          <w:tab w:val="left" w:pos="0"/>
        </w:tabs>
        <w:ind w:firstLine="709"/>
        <w:jc w:val="both"/>
        <w:rPr>
          <w:szCs w:val="28"/>
        </w:rPr>
      </w:pPr>
      <w:r w:rsidRPr="00D60010">
        <w:rPr>
          <w:szCs w:val="28"/>
        </w:rPr>
        <w:t xml:space="preserve">ведет работу по </w:t>
      </w:r>
      <w:r w:rsidR="0008010A">
        <w:rPr>
          <w:szCs w:val="28"/>
        </w:rPr>
        <w:t>учету</w:t>
      </w:r>
      <w:r w:rsidRPr="00D60010">
        <w:rPr>
          <w:szCs w:val="28"/>
        </w:rPr>
        <w:t xml:space="preserve"> листков нетрудоспособности;</w:t>
      </w:r>
    </w:p>
    <w:p w:rsidR="00D60010" w:rsidRPr="00D60010" w:rsidRDefault="00D60010" w:rsidP="00D60010">
      <w:pPr>
        <w:pStyle w:val="af0"/>
        <w:tabs>
          <w:tab w:val="left" w:pos="0"/>
        </w:tabs>
        <w:ind w:firstLine="709"/>
        <w:jc w:val="both"/>
        <w:rPr>
          <w:szCs w:val="28"/>
        </w:rPr>
      </w:pPr>
      <w:r w:rsidRPr="00D60010">
        <w:rPr>
          <w:szCs w:val="28"/>
        </w:rPr>
        <w:t>осуществляет работу по составлению и соблюдению графиков очередных отпусков</w:t>
      </w:r>
      <w:r w:rsidR="0008010A">
        <w:rPr>
          <w:szCs w:val="28"/>
        </w:rPr>
        <w:t>, ведению учета отпусков</w:t>
      </w:r>
      <w:r w:rsidRPr="00D60010">
        <w:rPr>
          <w:szCs w:val="28"/>
        </w:rPr>
        <w:t>;</w:t>
      </w:r>
      <w:r w:rsidRPr="00D60010">
        <w:rPr>
          <w:color w:val="000000"/>
          <w:szCs w:val="28"/>
        </w:rPr>
        <w:t xml:space="preserve"> </w:t>
      </w:r>
    </w:p>
    <w:p w:rsidR="00D60010" w:rsidRPr="00D60010" w:rsidRDefault="00D60010" w:rsidP="00D60010">
      <w:pPr>
        <w:pStyle w:val="af0"/>
        <w:tabs>
          <w:tab w:val="left" w:pos="0"/>
        </w:tabs>
        <w:ind w:firstLine="709"/>
        <w:jc w:val="both"/>
        <w:rPr>
          <w:szCs w:val="28"/>
        </w:rPr>
      </w:pPr>
      <w:r w:rsidRPr="00D60010">
        <w:rPr>
          <w:szCs w:val="28"/>
        </w:rPr>
        <w:t xml:space="preserve">осуществляет выдачу справок сотрудникам Контрольно-счетной палаты </w:t>
      </w:r>
      <w:r w:rsidR="003B467F">
        <w:rPr>
          <w:szCs w:val="28"/>
        </w:rPr>
        <w:t xml:space="preserve">Приморского края </w:t>
      </w:r>
      <w:r w:rsidRPr="00D60010">
        <w:rPr>
          <w:szCs w:val="28"/>
        </w:rPr>
        <w:t>о трудовой деятельности;</w:t>
      </w:r>
    </w:p>
    <w:p w:rsidR="00D60010" w:rsidRPr="00D60010" w:rsidRDefault="00D60010" w:rsidP="00D60010">
      <w:pPr>
        <w:pStyle w:val="af0"/>
        <w:tabs>
          <w:tab w:val="left" w:pos="0"/>
        </w:tabs>
        <w:ind w:firstLine="709"/>
        <w:jc w:val="both"/>
        <w:rPr>
          <w:szCs w:val="28"/>
        </w:rPr>
      </w:pPr>
      <w:r w:rsidRPr="00D60010">
        <w:rPr>
          <w:szCs w:val="28"/>
        </w:rPr>
        <w:t xml:space="preserve">принимает участие в передаче персональных данных </w:t>
      </w:r>
      <w:r w:rsidR="0008010A">
        <w:rPr>
          <w:szCs w:val="28"/>
        </w:rPr>
        <w:t>работников</w:t>
      </w:r>
      <w:r w:rsidRPr="00D60010">
        <w:rPr>
          <w:szCs w:val="28"/>
        </w:rPr>
        <w:t xml:space="preserve"> в территориальный орган </w:t>
      </w:r>
      <w:r w:rsidR="0008010A">
        <w:rPr>
          <w:szCs w:val="28"/>
        </w:rPr>
        <w:t xml:space="preserve">Фонда пенсионного и социального страхования </w:t>
      </w:r>
      <w:r w:rsidRPr="00D60010">
        <w:rPr>
          <w:szCs w:val="28"/>
        </w:rPr>
        <w:t>Российской Федерации;</w:t>
      </w:r>
    </w:p>
    <w:p w:rsidR="00D60010" w:rsidRPr="00D60010" w:rsidRDefault="00D60010" w:rsidP="00D60010">
      <w:pPr>
        <w:pStyle w:val="af0"/>
        <w:tabs>
          <w:tab w:val="left" w:pos="0"/>
        </w:tabs>
        <w:ind w:firstLine="709"/>
        <w:jc w:val="both"/>
        <w:rPr>
          <w:szCs w:val="28"/>
        </w:rPr>
      </w:pPr>
      <w:r w:rsidRPr="00D60010">
        <w:rPr>
          <w:szCs w:val="28"/>
        </w:rPr>
        <w:t>составляет и предоставляет статистическую отчетность, иную отчетность, установленную по кадровой службе;</w:t>
      </w:r>
    </w:p>
    <w:p w:rsidR="00D60010" w:rsidRPr="00D60010" w:rsidRDefault="00D60010" w:rsidP="00D60010">
      <w:pPr>
        <w:pStyle w:val="af0"/>
        <w:tabs>
          <w:tab w:val="left" w:pos="0"/>
        </w:tabs>
        <w:ind w:firstLine="709"/>
        <w:jc w:val="both"/>
        <w:rPr>
          <w:szCs w:val="28"/>
        </w:rPr>
      </w:pPr>
      <w:r w:rsidRPr="00D60010">
        <w:rPr>
          <w:szCs w:val="28"/>
        </w:rPr>
        <w:t>подготавливает документы по поощрению и награждению работников Контрольно-счетной палаты</w:t>
      </w:r>
      <w:r w:rsidR="003B467F">
        <w:rPr>
          <w:szCs w:val="28"/>
        </w:rPr>
        <w:t xml:space="preserve"> Приморского края</w:t>
      </w:r>
      <w:r w:rsidR="0008010A">
        <w:rPr>
          <w:szCs w:val="28"/>
        </w:rPr>
        <w:t>, иных граждан</w:t>
      </w:r>
      <w:r w:rsidRPr="00D60010">
        <w:rPr>
          <w:szCs w:val="28"/>
        </w:rPr>
        <w:t>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 xml:space="preserve">осуществляет организацию и ведение воинского учета: 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>проверяет у граждан, принимаемых на работу в Контрольно-счетную палату</w:t>
      </w:r>
      <w:r w:rsidR="003B467F">
        <w:rPr>
          <w:color w:val="000000"/>
          <w:sz w:val="28"/>
          <w:szCs w:val="28"/>
        </w:rPr>
        <w:t xml:space="preserve"> Приморского края</w:t>
      </w:r>
      <w:r w:rsidRPr="00D60010">
        <w:rPr>
          <w:color w:val="000000"/>
          <w:sz w:val="28"/>
          <w:szCs w:val="28"/>
        </w:rPr>
        <w:t>, наличие отметок в паспортах граждан Российской Федерации об их отношении к воинской обязанности, наличие и подлинность документов воинского учета;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>ведет постановку на воинский учет граждан, пребывающих в запасе, и граждан, подлежащих призыву на военную службу, принятых на работу в Контрольно-счетную палату</w:t>
      </w:r>
      <w:r w:rsidR="003B467F">
        <w:rPr>
          <w:color w:val="000000"/>
          <w:sz w:val="28"/>
          <w:szCs w:val="28"/>
        </w:rPr>
        <w:t xml:space="preserve"> Приморского края</w:t>
      </w:r>
      <w:r w:rsidRPr="00D60010">
        <w:rPr>
          <w:color w:val="000000"/>
          <w:sz w:val="28"/>
          <w:szCs w:val="28"/>
        </w:rPr>
        <w:t>; снятие с учета граждан, пребывающих в запасе, и граждан, подлежащих призыву на военную службу;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 xml:space="preserve">осуществляет ведение личных карточек формы №Т-2 и №Т-2 </w:t>
      </w:r>
      <w:r w:rsidR="0008010A">
        <w:rPr>
          <w:color w:val="000000"/>
          <w:sz w:val="28"/>
          <w:szCs w:val="28"/>
        </w:rPr>
        <w:t>(</w:t>
      </w:r>
      <w:r w:rsidRPr="00D60010">
        <w:rPr>
          <w:color w:val="000000"/>
          <w:sz w:val="28"/>
          <w:szCs w:val="28"/>
        </w:rPr>
        <w:t>ГС</w:t>
      </w:r>
      <w:r w:rsidR="0008010A">
        <w:rPr>
          <w:color w:val="000000"/>
          <w:sz w:val="28"/>
          <w:szCs w:val="28"/>
        </w:rPr>
        <w:t>)</w:t>
      </w:r>
      <w:r w:rsidRPr="00D60010">
        <w:rPr>
          <w:color w:val="000000"/>
          <w:sz w:val="28"/>
          <w:szCs w:val="28"/>
        </w:rPr>
        <w:t>, в том числе на граждан из числа призывников и граждан, пребывающих в запасе;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lastRenderedPageBreak/>
        <w:t>заполняет личные карточки в соответствии с записями в документах воинского учета; вносит в личные карточки сведения об изменении семейного положения, образования, структурного подразделения, должности, места жительства и места пребывания;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>осуществляет проведение ежегодной сверки сведений, содержащихся в личных карточках сотрудников, со сведениями, содержащимися в документах воинского учета отделов военных комиссариатов;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 xml:space="preserve">подготавливает ежегодный план работы Контрольно-счетной палаты </w:t>
      </w:r>
      <w:r w:rsidR="003B467F">
        <w:rPr>
          <w:color w:val="000000"/>
          <w:sz w:val="28"/>
          <w:szCs w:val="28"/>
        </w:rPr>
        <w:t xml:space="preserve">Приморского края </w:t>
      </w:r>
      <w:r w:rsidRPr="00D60010">
        <w:rPr>
          <w:color w:val="000000"/>
          <w:sz w:val="28"/>
          <w:szCs w:val="28"/>
        </w:rPr>
        <w:t xml:space="preserve">по осуществлению воинского учета и бронирования граждан, пребывающих в запасе; 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>направляет в военные комиссариаты сведения о принятых на работу и уволенных с работы граждан, пребывающих в запасе, а также об изменениях их данных воинского учета;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 xml:space="preserve">оповещает сотрудников о вызовах (повестках) соответствующих военных комиссариатов и обеспечивает их своевременную явку в места, указанные военными комиссариатами; </w:t>
      </w:r>
    </w:p>
    <w:p w:rsidR="00D60010" w:rsidRPr="00D60010" w:rsidRDefault="00D60010" w:rsidP="00D60010">
      <w:pPr>
        <w:pStyle w:val="text"/>
        <w:rPr>
          <w:color w:val="000000"/>
          <w:sz w:val="28"/>
          <w:szCs w:val="28"/>
        </w:rPr>
      </w:pPr>
      <w:r w:rsidRPr="00D60010">
        <w:rPr>
          <w:color w:val="000000"/>
          <w:sz w:val="28"/>
          <w:szCs w:val="28"/>
        </w:rPr>
        <w:t xml:space="preserve">ведет журнал проверок осуществления воинского учета и бронирования граждан, пребывающих в запасе Вооруженных Сил Российской Федерации; </w:t>
      </w:r>
    </w:p>
    <w:p w:rsidR="00D60010" w:rsidRPr="00D60010" w:rsidRDefault="00D60010" w:rsidP="00D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10">
        <w:rPr>
          <w:rFonts w:ascii="Times New Roman" w:hAnsi="Times New Roman" w:cs="Times New Roman"/>
          <w:sz w:val="28"/>
          <w:szCs w:val="28"/>
        </w:rPr>
        <w:t>оформляет документы в соответствии с установленным порядком для передачи их в архив;</w:t>
      </w:r>
    </w:p>
    <w:p w:rsidR="00D60010" w:rsidRPr="00D60010" w:rsidRDefault="00D60010" w:rsidP="00D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10">
        <w:rPr>
          <w:rFonts w:ascii="Times New Roman" w:hAnsi="Times New Roman" w:cs="Times New Roman"/>
          <w:color w:val="000000"/>
          <w:sz w:val="28"/>
          <w:szCs w:val="28"/>
        </w:rPr>
        <w:t>консультирует гражданских служащих по кадровым и иным вопросам прохождения гражданской службы</w:t>
      </w:r>
      <w:r w:rsidR="0008010A">
        <w:rPr>
          <w:rFonts w:ascii="Times New Roman" w:hAnsi="Times New Roman" w:cs="Times New Roman"/>
          <w:color w:val="000000"/>
          <w:sz w:val="28"/>
          <w:szCs w:val="28"/>
        </w:rPr>
        <w:t>, а также иных работников по направлению своей деятельности</w:t>
      </w:r>
      <w:r w:rsidRPr="00D60010">
        <w:rPr>
          <w:rFonts w:ascii="Times New Roman" w:hAnsi="Times New Roman" w:cs="Times New Roman"/>
          <w:sz w:val="28"/>
          <w:szCs w:val="28"/>
        </w:rPr>
        <w:t>;</w:t>
      </w:r>
    </w:p>
    <w:p w:rsidR="00D60010" w:rsidRPr="00D60010" w:rsidRDefault="00D60010" w:rsidP="00D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10">
        <w:rPr>
          <w:rFonts w:ascii="Times New Roman" w:hAnsi="Times New Roman" w:cs="Times New Roman"/>
          <w:sz w:val="28"/>
          <w:szCs w:val="28"/>
        </w:rPr>
        <w:t>участвует в разработке организационно-распорядительных, информационно-справочных и аналитических материалов по вопросам деятельности отдела;</w:t>
      </w:r>
    </w:p>
    <w:p w:rsidR="00D60010" w:rsidRPr="00D60010" w:rsidRDefault="00D60010" w:rsidP="00D6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10">
        <w:rPr>
          <w:rFonts w:ascii="Times New Roman" w:hAnsi="Times New Roman" w:cs="Times New Roman"/>
          <w:sz w:val="28"/>
          <w:szCs w:val="28"/>
        </w:rPr>
        <w:t xml:space="preserve">готовит предложения о реализации положений законодательства Российской Федерации о государственной гражданской службе Российской Федерации и вносит указанные предложения непосредственному начальнику структурного подразделения, </w:t>
      </w:r>
      <w:r w:rsidR="0008010A">
        <w:rPr>
          <w:rFonts w:ascii="Times New Roman" w:hAnsi="Times New Roman" w:cs="Times New Roman"/>
          <w:sz w:val="28"/>
          <w:szCs w:val="28"/>
        </w:rPr>
        <w:t>председателю</w:t>
      </w:r>
      <w:r w:rsidRPr="00D60010">
        <w:rPr>
          <w:rFonts w:ascii="Times New Roman" w:hAnsi="Times New Roman" w:cs="Times New Roman"/>
          <w:sz w:val="28"/>
          <w:szCs w:val="28"/>
        </w:rPr>
        <w:t xml:space="preserve"> </w:t>
      </w:r>
      <w:r w:rsidRPr="00D60010">
        <w:rPr>
          <w:rFonts w:ascii="Times New Roman" w:hAnsi="Times New Roman" w:cs="Times New Roman"/>
          <w:bCs/>
          <w:sz w:val="28"/>
          <w:szCs w:val="28"/>
        </w:rPr>
        <w:t>Контрольно-счетной палаты</w:t>
      </w:r>
      <w:r w:rsidR="003B467F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D60010">
        <w:rPr>
          <w:rFonts w:ascii="Times New Roman" w:hAnsi="Times New Roman" w:cs="Times New Roman"/>
          <w:sz w:val="28"/>
          <w:szCs w:val="28"/>
        </w:rPr>
        <w:t>;</w:t>
      </w:r>
    </w:p>
    <w:p w:rsidR="00D60010" w:rsidRPr="00D60010" w:rsidRDefault="00D60010" w:rsidP="00D60010">
      <w:pPr>
        <w:pStyle w:val="af0"/>
        <w:tabs>
          <w:tab w:val="left" w:pos="0"/>
        </w:tabs>
        <w:ind w:firstLine="709"/>
        <w:jc w:val="both"/>
        <w:rPr>
          <w:szCs w:val="28"/>
        </w:rPr>
      </w:pPr>
      <w:r w:rsidRPr="00D60010">
        <w:rPr>
          <w:szCs w:val="28"/>
        </w:rPr>
        <w:t>организует подготовку материалов к совещаниям по вопросам деятельности отдела;</w:t>
      </w:r>
    </w:p>
    <w:p w:rsidR="00D60010" w:rsidRPr="00D60010" w:rsidRDefault="00D60010" w:rsidP="00D60010">
      <w:pPr>
        <w:pStyle w:val="af0"/>
        <w:tabs>
          <w:tab w:val="left" w:pos="0"/>
        </w:tabs>
        <w:ind w:firstLine="709"/>
        <w:jc w:val="both"/>
        <w:rPr>
          <w:szCs w:val="28"/>
        </w:rPr>
      </w:pPr>
      <w:r w:rsidRPr="00D60010">
        <w:rPr>
          <w:szCs w:val="28"/>
        </w:rPr>
        <w:t xml:space="preserve">осуществляет иные полномочия, предусмотренные законодательством Российской Федерации, приказами и распоряжениями </w:t>
      </w:r>
      <w:r w:rsidR="0008010A">
        <w:rPr>
          <w:szCs w:val="28"/>
        </w:rPr>
        <w:t>председателя</w:t>
      </w:r>
      <w:r w:rsidRPr="00D60010">
        <w:rPr>
          <w:szCs w:val="28"/>
        </w:rPr>
        <w:t xml:space="preserve"> и его заместителя, а также в соответствии с поручениями начальника структурного подразделения;</w:t>
      </w:r>
    </w:p>
    <w:p w:rsidR="0008010A" w:rsidRDefault="00D60010" w:rsidP="000801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010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проектов </w:t>
      </w:r>
      <w:r w:rsidR="0008010A">
        <w:rPr>
          <w:rFonts w:ascii="Times New Roman" w:hAnsi="Times New Roman" w:cs="Times New Roman"/>
          <w:sz w:val="28"/>
          <w:szCs w:val="28"/>
        </w:rPr>
        <w:t xml:space="preserve">приказов, </w:t>
      </w:r>
      <w:r w:rsidRPr="00D60010">
        <w:rPr>
          <w:rFonts w:ascii="Times New Roman" w:hAnsi="Times New Roman" w:cs="Times New Roman"/>
          <w:sz w:val="28"/>
          <w:szCs w:val="28"/>
        </w:rPr>
        <w:t>служебных, докладных записок или писем по вопросам, отнесенным к компетенции Контрольно-счетной палаты</w:t>
      </w:r>
      <w:r w:rsidR="003B467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D600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0010" w:rsidRPr="00D60010" w:rsidRDefault="00D60010" w:rsidP="000801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010">
        <w:rPr>
          <w:rFonts w:ascii="Times New Roman" w:hAnsi="Times New Roman" w:cs="Times New Roman"/>
          <w:sz w:val="28"/>
          <w:szCs w:val="28"/>
        </w:rPr>
        <w:t>уведомляет представителя нанимателя (работодателя), органы прокуратуры, иные государственные органы обо всех случаях обращения             к ним каких-либо лиц в целях склонения их к совершению коррупционных правонарушений;</w:t>
      </w:r>
    </w:p>
    <w:p w:rsidR="00D60010" w:rsidRPr="00D60010" w:rsidRDefault="00D60010" w:rsidP="00D60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010">
        <w:rPr>
          <w:rFonts w:ascii="Times New Roman" w:hAnsi="Times New Roman" w:cs="Times New Roman"/>
          <w:sz w:val="28"/>
          <w:szCs w:val="28"/>
        </w:rPr>
        <w:lastRenderedPageBreak/>
        <w:t>рассматривает в установленные сроки обращения и запросы государственных органов Российской Федерации и субъектов Российской Федерации, учреждений, организаций и граждан, а также подготавливает проекты ответов на них;</w:t>
      </w:r>
    </w:p>
    <w:p w:rsidR="00305009" w:rsidRDefault="00305009" w:rsidP="00305009">
      <w:pPr>
        <w:pStyle w:val="ConsPlusNormal"/>
        <w:ind w:firstLine="851"/>
        <w:jc w:val="both"/>
      </w:pPr>
      <w:r>
        <w:t>соблюдает при исполнении должностных обязанностей права и законные интересы граждан и организаций;</w:t>
      </w:r>
    </w:p>
    <w:p w:rsidR="00305009" w:rsidRDefault="00305009" w:rsidP="00305009">
      <w:pPr>
        <w:pStyle w:val="ConsPlusNormal"/>
        <w:ind w:firstLine="851"/>
        <w:jc w:val="both"/>
      </w:pPr>
      <w:r>
        <w:t>не разглашает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05009" w:rsidRDefault="00305009" w:rsidP="00305009">
      <w:pPr>
        <w:pStyle w:val="ConsPlusNormal"/>
        <w:ind w:firstLine="851"/>
        <w:jc w:val="both"/>
      </w:pPr>
      <w:r>
        <w:t>поддерживает уровень квалификации, необходимый для надлежащего исполнения должностных обязанностей;</w:t>
      </w:r>
    </w:p>
    <w:p w:rsidR="00305009" w:rsidRDefault="00305009" w:rsidP="003050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соблюдает служебный распорядок Контрольно-счетной палаты;</w:t>
      </w:r>
    </w:p>
    <w:p w:rsidR="00305009" w:rsidRDefault="00305009" w:rsidP="00305009">
      <w:pPr>
        <w:pStyle w:val="ConsPlusNormal"/>
        <w:ind w:firstLine="851"/>
        <w:jc w:val="both"/>
      </w:pPr>
      <w:r>
        <w:t>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05009" w:rsidRDefault="00305009" w:rsidP="00305009">
      <w:pPr>
        <w:pStyle w:val="ConsPlusNormal"/>
        <w:ind w:firstLine="851"/>
        <w:jc w:val="both"/>
      </w:pPr>
      <w:r>
        <w:t>соблюдает ограничения, выполняет обязательства и требования к служебному поведению, не нарушает запреты, которые установлены федеральными законами;</w:t>
      </w:r>
    </w:p>
    <w:p w:rsidR="00305009" w:rsidRDefault="00305009" w:rsidP="003050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в установленные сроки, представляет сведения о размещении информации в информационно-телекоммуникационной сети «Интернет»; </w:t>
      </w:r>
    </w:p>
    <w:p w:rsidR="00305009" w:rsidRDefault="00305009" w:rsidP="003050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ежегодно, в установленные сроки, представляет сведения о доходах, расходах, об имуществе и обязательствах имущественного характера на себя и членов своей семьи, в соответствии с действующим законодательством;</w:t>
      </w:r>
    </w:p>
    <w:p w:rsidR="00305009" w:rsidRDefault="00305009" w:rsidP="00305009">
      <w:pPr>
        <w:pStyle w:val="ConsPlusNormal"/>
        <w:ind w:firstLine="851"/>
        <w:jc w:val="both"/>
      </w:pPr>
      <w:r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305009" w:rsidRDefault="00305009" w:rsidP="00305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соблюдает профессиональную служебную этику и основные правила служебного поведения.</w:t>
      </w:r>
    </w:p>
    <w:p w:rsidR="00305009" w:rsidRDefault="00305009" w:rsidP="00305009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показателей эффективности и результативности профессиональной служебной деятельности гражданского служащего:</w:t>
      </w:r>
    </w:p>
    <w:p w:rsidR="009F0B67" w:rsidRPr="00D60010" w:rsidRDefault="00305009" w:rsidP="003B467F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(расстановка приоритетов в работе, порядок                      в документации); выполняемый объем работы (количество завершенной и текущей работы вне зависимости от качества); качество выполненной работы (тщательность и аккуратность независимо от количества); ответственность (исполнение обязанностей в срок с минимумом контроля); самостоятельность (способность выполнять задания без жесткого контроля); дисциплина (соблюдение служебного распорядка и сроков выполнения работы).</w:t>
      </w:r>
    </w:p>
    <w:p w:rsidR="009F0B67" w:rsidRPr="00B44E20" w:rsidRDefault="009F0B67" w:rsidP="009F0B6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 в два этапа: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прием и рассмотрение документов.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этап – индивидуальное собеседование.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- в течение 21 дня со дня опубликования на официальном сайте Контрольно-счетной палаты Приморского края.</w:t>
      </w:r>
    </w:p>
    <w:p w:rsidR="009F0B67" w:rsidRPr="00991F00" w:rsidRDefault="009F0B67" w:rsidP="009F0B6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Прием документов не позднее  </w:t>
      </w:r>
      <w:r w:rsidR="00812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12.02</w:t>
      </w:r>
      <w:r w:rsidR="00DE20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.2024</w:t>
      </w:r>
      <w:r w:rsidR="007774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по адресу: 690091, г. Владивосток, ул. Алеутская, 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45а, каб. </w:t>
      </w:r>
      <w:r w:rsidR="00DE2003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8-</w:t>
      </w:r>
      <w:r w:rsidR="00DE20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до 12-0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и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ч. до 16-0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ч. в рабочие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пятницу с 8-30 ч. до 12-00 ч. и 14-0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до 15-00 ч. (кроме субботы, воскресенья и праздничных дней).</w:t>
      </w:r>
    </w:p>
    <w:p w:rsidR="009F0B67" w:rsidRPr="00991F00" w:rsidRDefault="009F0B67" w:rsidP="009F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Предполагаемая дата и место проведения конкурса:</w:t>
      </w:r>
    </w:p>
    <w:p w:rsidR="009F0B67" w:rsidRPr="00991F00" w:rsidRDefault="00812F7C" w:rsidP="009F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="002D6841" w:rsidRPr="002D68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9F0B67" w:rsidRPr="002D68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9F0B67" w:rsidRPr="001D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F0B67"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Владивосток, ул. Алеутская, 45-а, кабинет 230.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Справки по телефону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: 243-</w:t>
      </w:r>
      <w:r w:rsidR="00B71C22">
        <w:rPr>
          <w:rFonts w:ascii="Times New Roman" w:eastAsia="Times New Roman" w:hAnsi="Times New Roman" w:cs="Times New Roman"/>
          <w:sz w:val="28"/>
          <w:szCs w:val="28"/>
          <w:lang w:eastAsia="ru-RU"/>
        </w:rPr>
        <w:t>29-12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B67" w:rsidRPr="00991F00" w:rsidRDefault="009F0B67" w:rsidP="009F0B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проживание и др.), осуществляются кандидатами за счет собственных средств.</w:t>
      </w:r>
    </w:p>
    <w:p w:rsidR="009F0B67" w:rsidRPr="00991F00" w:rsidRDefault="009F0B67" w:rsidP="009F0B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1F00">
        <w:rPr>
          <w:sz w:val="28"/>
          <w:szCs w:val="28"/>
        </w:rPr>
        <w:t>Гражданину Российской Федерации, изъявившему желание участвовать в конкурсе, необходимо представить следующие документы: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1)личное заявление;</w:t>
      </w:r>
    </w:p>
    <w:p w:rsidR="009F0B67" w:rsidRPr="00197959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59">
        <w:rPr>
          <w:rFonts w:ascii="Times New Roman" w:hAnsi="Times New Roman" w:cs="Times New Roman"/>
          <w:sz w:val="28"/>
          <w:szCs w:val="28"/>
        </w:rPr>
        <w:t>2) заполненную и подписанную анкету с приложением фотографии (3х4) по форме, утвержденной 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26.05.</w:t>
      </w:r>
      <w:r w:rsidRPr="00197959">
        <w:rPr>
          <w:rFonts w:ascii="Times New Roman" w:hAnsi="Times New Roman" w:cs="Times New Roman"/>
          <w:sz w:val="28"/>
          <w:szCs w:val="28"/>
        </w:rPr>
        <w:t>2005 № 667-р;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3)копию паспорта или заменяющего его документа (соответствующий документ предъявляется лично по прибытии на конкурс);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4)документы, подтверждающие необходимое профессиональное образование, квалификацию и стаж работы: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F0B67" w:rsidRPr="00363FCD" w:rsidRDefault="009F0B67" w:rsidP="009F0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CD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521">
        <w:rPr>
          <w:rFonts w:ascii="Times New Roman" w:hAnsi="Times New Roman" w:cs="Times New Roman"/>
          <w:sz w:val="28"/>
          <w:szCs w:val="28"/>
        </w:rPr>
        <w:t>копию документа, подтверждающего изменение фамилии в случае, если документы о профессиональном образовании и (или) о трудовой (служебной деятельности) оформлены на прежнюю фамилию;</w:t>
      </w:r>
    </w:p>
    <w:p w:rsidR="009F0B67" w:rsidRPr="00363FCD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959">
        <w:rPr>
          <w:rFonts w:ascii="Times New Roman" w:hAnsi="Times New Roman" w:cs="Times New Roman"/>
          <w:sz w:val="28"/>
          <w:szCs w:val="28"/>
        </w:rPr>
        <w:t>5)медицинское заключение об отсутствии заболевания, препятствующего поступлению на гражданскую службу или ее прох</w:t>
      </w:r>
      <w:r>
        <w:rPr>
          <w:rFonts w:ascii="Times New Roman" w:hAnsi="Times New Roman" w:cs="Times New Roman"/>
          <w:sz w:val="28"/>
          <w:szCs w:val="28"/>
        </w:rPr>
        <w:t xml:space="preserve">ождению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по форме, утвержденной п</w:t>
      </w:r>
      <w:r w:rsidRPr="00197959">
        <w:rPr>
          <w:rFonts w:ascii="Times New Roman" w:hAnsi="Times New Roman" w:cs="Times New Roman"/>
          <w:sz w:val="28"/>
          <w:szCs w:val="28"/>
        </w:rPr>
        <w:t>риказом Минздравсоцразвития России от 14.12.2009 № 984н;</w:t>
      </w:r>
    </w:p>
    <w:p w:rsidR="009F0B67" w:rsidRPr="005C18A7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1C22">
        <w:rPr>
          <w:rFonts w:ascii="Times New Roman" w:hAnsi="Times New Roman" w:cs="Times New Roman"/>
          <w:sz w:val="28"/>
          <w:szCs w:val="28"/>
        </w:rPr>
        <w:t>)</w:t>
      </w:r>
      <w:r w:rsidRPr="005C18A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в письменной форме; </w:t>
      </w:r>
    </w:p>
    <w:p w:rsidR="009F0B67" w:rsidRPr="005E43DC" w:rsidRDefault="009F0B67" w:rsidP="009F0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3FCD">
        <w:rPr>
          <w:rFonts w:ascii="Times New Roman" w:hAnsi="Times New Roman" w:cs="Times New Roman"/>
          <w:sz w:val="28"/>
          <w:szCs w:val="28"/>
        </w:rPr>
        <w:t xml:space="preserve">)иные документы, предусмотренные Федеральным законом от </w:t>
      </w:r>
      <w:r w:rsidRPr="0036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27.07.</w:t>
      </w:r>
      <w:r w:rsidRPr="00363FCD">
        <w:rPr>
          <w:rFonts w:ascii="Times New Roman" w:hAnsi="Times New Roman" w:cs="Times New Roman"/>
          <w:sz w:val="28"/>
          <w:szCs w:val="28"/>
        </w:rPr>
        <w:t>2004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F0B67" w:rsidRPr="00991F00" w:rsidRDefault="009F0B67" w:rsidP="009F0B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0B67" w:rsidRPr="00991F00" w:rsidRDefault="009F0B67" w:rsidP="009F0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гражданской службы в аппарате Контрольно-счетной палаты Приморского края, изъявивший желание участвовать в конкурсе, подает заявление на имя председателя Контрольно-счетной палаты Приморского края.</w:t>
      </w:r>
    </w:p>
    <w:p w:rsidR="009F0B67" w:rsidRPr="00991F00" w:rsidRDefault="009F0B67" w:rsidP="009F0B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гражданской службы в ином государственном органе, изъявивший желание участвовать в конкурсе, представляет заявление на имя председателя Контрольно-счетной палаты Приморского края,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</w:t>
      </w:r>
      <w:r w:rsidR="00B7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26.05.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года </w:t>
      </w:r>
      <w:r w:rsidRPr="00991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667-р, с фотографией.</w:t>
      </w:r>
    </w:p>
    <w:p w:rsidR="009F0B67" w:rsidRPr="00991F00" w:rsidRDefault="009F0B67" w:rsidP="009F0B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t>Копии документов заверяются кадровыми службами или нотариально, либо копии предоставляются одновременно с их оригиналами.</w:t>
      </w:r>
    </w:p>
    <w:p w:rsidR="009F0B67" w:rsidRPr="00991F00" w:rsidRDefault="009F0B67" w:rsidP="009F0B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F0B67" w:rsidRPr="00991F00" w:rsidRDefault="009F0B67" w:rsidP="009F0B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t>Требования, предъявляемые к претендентам на замещение должностей гражданской службы: гражданство Российской Федерации; достижение возраста 18 лет; владение государственным языком Российской Федерации; уровень профессионального образования, установленный статьей 8 Закона Приморского края от 07.06.2012 года №51-КЗ «О государственной гражданской службе Приморского края»; стаж государственной гражданской службы (государственной службы иных видов) или стаж (опыт) по специальности, установленные статьей 8 Закона Приморского края</w:t>
      </w:r>
      <w:r w:rsidRPr="00991F00">
        <w:rPr>
          <w:sz w:val="28"/>
          <w:szCs w:val="28"/>
        </w:rPr>
        <w:br/>
        <w:t xml:space="preserve">«О государственной гражданской службе Приморского края». </w:t>
      </w:r>
    </w:p>
    <w:p w:rsidR="009F0B67" w:rsidRPr="00991F00" w:rsidRDefault="009F0B67" w:rsidP="009F0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00">
        <w:rPr>
          <w:rFonts w:ascii="Times New Roman" w:hAnsi="Times New Roman" w:cs="Times New Roman"/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для поступления на гражданскую службу и ее прохождения, в случае: признания его недееспособным или ограниченно дееспособным по решению суда, вступившим в законную силу;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 отказа от прохождения процедуры оформления допуска к сведениям, составляющим государственную и иную </w:t>
      </w:r>
      <w:r w:rsidRPr="00991F00">
        <w:rPr>
          <w:rFonts w:ascii="Times New Roman" w:hAnsi="Times New Roman" w:cs="Times New Roman"/>
          <w:sz w:val="28"/>
          <w:szCs w:val="28"/>
        </w:rPr>
        <w:lastRenderedPageBreak/>
        <w:t>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государственным гражданским служащим Приморского края (далее - гражданский служащий) должности связано с использованием таких сведений; наличия заболевания, препятствующего поступлению на гражданскую службу или ее прохождению и подтвержденного заключением медицинской организации; 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 выхода из гражданства Российской Федерации или приобретения гражданства другого государства; наличия гражданства другого государства (других государств), если иное не предусмотрено международным договором Российской Федерации; предоставления подложных документов или заведомо ложных сведений при поступлении на гражданскую службу; непредставления установленных Федеральным законом «О государственной гражданской службе Российской Федерации» сведений или предоставления заведомо ложных сведений о доходах, об имуществе и обязательствах имущественного характера;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 Иные ограничения, связанные с поступлением на гражданскую службу и ее прохождением, устанавливаются федеральными законами.</w:t>
      </w:r>
    </w:p>
    <w:p w:rsidR="009F0B67" w:rsidRDefault="009F0B67" w:rsidP="009F0B6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t xml:space="preserve">Условия прохождения государственной гражданской Приморского края регламентируются Федеральным законом от 27.07.2004 №79-ФЗ </w:t>
      </w:r>
      <w:r w:rsidRPr="00991F00">
        <w:rPr>
          <w:sz w:val="28"/>
          <w:szCs w:val="28"/>
        </w:rPr>
        <w:br/>
        <w:t xml:space="preserve">«О государственной гражданской службе Российской Федерации», Законом </w:t>
      </w:r>
      <w:r w:rsidR="00B71C22">
        <w:rPr>
          <w:sz w:val="28"/>
          <w:szCs w:val="28"/>
        </w:rPr>
        <w:t xml:space="preserve">Приморского края от 07.06.2012 </w:t>
      </w:r>
      <w:r w:rsidRPr="00991F00">
        <w:rPr>
          <w:sz w:val="28"/>
          <w:szCs w:val="28"/>
        </w:rPr>
        <w:t xml:space="preserve">№51-КЗ «О государственной гражданской службе Приморского края», Законом Приморского края от 16.05.2007 </w:t>
      </w:r>
      <w:r w:rsidRPr="00991F00">
        <w:rPr>
          <w:sz w:val="28"/>
          <w:szCs w:val="28"/>
        </w:rPr>
        <w:br/>
        <w:t xml:space="preserve">№62-КЗ «О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края», постановлением Губернатора Приморского края от </w:t>
      </w:r>
      <w:r>
        <w:rPr>
          <w:sz w:val="28"/>
          <w:szCs w:val="28"/>
        </w:rPr>
        <w:t>24.12.2020</w:t>
      </w:r>
      <w:r w:rsidRPr="00991F00">
        <w:rPr>
          <w:sz w:val="28"/>
          <w:szCs w:val="28"/>
        </w:rPr>
        <w:t xml:space="preserve"> №</w:t>
      </w:r>
      <w:r>
        <w:rPr>
          <w:sz w:val="28"/>
          <w:szCs w:val="28"/>
        </w:rPr>
        <w:t>186</w:t>
      </w:r>
      <w:r w:rsidRPr="00991F00">
        <w:rPr>
          <w:sz w:val="28"/>
          <w:szCs w:val="28"/>
        </w:rPr>
        <w:t>-пг «</w:t>
      </w:r>
      <w:r w:rsidRPr="006742BD">
        <w:rPr>
          <w:sz w:val="28"/>
          <w:szCs w:val="28"/>
        </w:rPr>
        <w:t>Об утверждении перечней должностей государственной гражданской службы Приморского края, при замещении которых государственные гражданские служащие Приморского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91F00">
        <w:rPr>
          <w:sz w:val="28"/>
          <w:szCs w:val="28"/>
        </w:rPr>
        <w:t>», постановление</w:t>
      </w:r>
      <w:r>
        <w:rPr>
          <w:sz w:val="28"/>
          <w:szCs w:val="28"/>
        </w:rPr>
        <w:t xml:space="preserve">м Губернатора Приморского края </w:t>
      </w:r>
      <w:r w:rsidRPr="00991F00">
        <w:rPr>
          <w:sz w:val="28"/>
          <w:szCs w:val="28"/>
        </w:rPr>
        <w:t xml:space="preserve">от </w:t>
      </w:r>
      <w:r>
        <w:rPr>
          <w:sz w:val="28"/>
          <w:szCs w:val="28"/>
        </w:rPr>
        <w:t>28.02.2019</w:t>
      </w:r>
      <w:r w:rsidRPr="00991F00">
        <w:rPr>
          <w:sz w:val="28"/>
          <w:szCs w:val="28"/>
        </w:rPr>
        <w:t xml:space="preserve"> №</w:t>
      </w:r>
      <w:r>
        <w:rPr>
          <w:sz w:val="28"/>
          <w:szCs w:val="28"/>
        </w:rPr>
        <w:t>14</w:t>
      </w:r>
      <w:r w:rsidRPr="00991F00">
        <w:rPr>
          <w:sz w:val="28"/>
          <w:szCs w:val="28"/>
        </w:rPr>
        <w:t xml:space="preserve">-пг «О </w:t>
      </w:r>
      <w:r>
        <w:rPr>
          <w:sz w:val="28"/>
          <w:szCs w:val="28"/>
        </w:rPr>
        <w:t xml:space="preserve">кадровом резерве </w:t>
      </w:r>
      <w:r w:rsidRPr="00991F00">
        <w:rPr>
          <w:sz w:val="28"/>
          <w:szCs w:val="28"/>
        </w:rPr>
        <w:t>на государственной гражданской службе Приморского края».</w:t>
      </w:r>
    </w:p>
    <w:p w:rsidR="009F0B67" w:rsidRPr="001A7655" w:rsidRDefault="009F0B67" w:rsidP="009F0B67">
      <w:pPr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9F0B67" w:rsidRDefault="009F0B67" w:rsidP="009F0B67">
      <w:pPr>
        <w:pStyle w:val="ConsNormal"/>
        <w:ind w:right="0" w:firstLine="851"/>
        <w:jc w:val="both"/>
        <w:rPr>
          <w:sz w:val="28"/>
          <w:szCs w:val="28"/>
        </w:rPr>
      </w:pPr>
      <w:r w:rsidRPr="00991F00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9F0B67" w:rsidRPr="00991F00" w:rsidRDefault="009F0B67" w:rsidP="009F0B67">
      <w:pPr>
        <w:pStyle w:val="ConsNormal"/>
        <w:ind w:right="0" w:firstLine="851"/>
        <w:jc w:val="both"/>
        <w:rPr>
          <w:sz w:val="28"/>
          <w:szCs w:val="28"/>
        </w:rPr>
      </w:pPr>
    </w:p>
    <w:p w:rsidR="009F0B67" w:rsidRDefault="009F0B67" w:rsidP="009F0B6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размещен Предварительный квалификационный тест (далее - предварительный тест).</w:t>
      </w:r>
    </w:p>
    <w:p w:rsidR="009F0B67" w:rsidRDefault="009F0B67" w:rsidP="009F0B6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9" w:history="1">
        <w:r w:rsidRPr="00EE6DA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9F0B67" w:rsidRDefault="009F0B67" w:rsidP="009F0B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претендентам для прохождения предварительного теста предоставляется безвозмездно.</w:t>
      </w:r>
    </w:p>
    <w:p w:rsidR="009F0B67" w:rsidRPr="005E37F0" w:rsidRDefault="009F0B67" w:rsidP="009F0B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sectPr w:rsidR="009F0B67" w:rsidRPr="005E37F0" w:rsidSect="00840701">
      <w:head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D5B" w:rsidRDefault="007A4D5B" w:rsidP="001D0B02">
      <w:pPr>
        <w:spacing w:after="0" w:line="240" w:lineRule="auto"/>
      </w:pPr>
      <w:r>
        <w:separator/>
      </w:r>
    </w:p>
  </w:endnote>
  <w:endnote w:type="continuationSeparator" w:id="0">
    <w:p w:rsidR="007A4D5B" w:rsidRDefault="007A4D5B" w:rsidP="001D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D5B" w:rsidRDefault="007A4D5B" w:rsidP="001D0B02">
      <w:pPr>
        <w:spacing w:after="0" w:line="240" w:lineRule="auto"/>
      </w:pPr>
      <w:r>
        <w:separator/>
      </w:r>
    </w:p>
  </w:footnote>
  <w:footnote w:type="continuationSeparator" w:id="0">
    <w:p w:rsidR="007A4D5B" w:rsidRDefault="007A4D5B" w:rsidP="001D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928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0B02" w:rsidRPr="00CC66BB" w:rsidRDefault="001D0B02">
        <w:pPr>
          <w:pStyle w:val="a6"/>
          <w:jc w:val="center"/>
          <w:rPr>
            <w:rFonts w:ascii="Times New Roman" w:hAnsi="Times New Roman" w:cs="Times New Roman"/>
          </w:rPr>
        </w:pPr>
        <w:r w:rsidRPr="00CC66BB">
          <w:rPr>
            <w:rFonts w:ascii="Times New Roman" w:hAnsi="Times New Roman" w:cs="Times New Roman"/>
          </w:rPr>
          <w:fldChar w:fldCharType="begin"/>
        </w:r>
        <w:r w:rsidRPr="00CC66BB">
          <w:rPr>
            <w:rFonts w:ascii="Times New Roman" w:hAnsi="Times New Roman" w:cs="Times New Roman"/>
          </w:rPr>
          <w:instrText>PAGE   \* MERGEFORMAT</w:instrText>
        </w:r>
        <w:r w:rsidRPr="00CC66BB">
          <w:rPr>
            <w:rFonts w:ascii="Times New Roman" w:hAnsi="Times New Roman" w:cs="Times New Roman"/>
          </w:rPr>
          <w:fldChar w:fldCharType="separate"/>
        </w:r>
        <w:r w:rsidR="003627F3">
          <w:rPr>
            <w:rFonts w:ascii="Times New Roman" w:hAnsi="Times New Roman" w:cs="Times New Roman"/>
            <w:noProof/>
          </w:rPr>
          <w:t>7</w:t>
        </w:r>
        <w:r w:rsidRPr="00CC66BB">
          <w:rPr>
            <w:rFonts w:ascii="Times New Roman" w:hAnsi="Times New Roman" w:cs="Times New Roman"/>
          </w:rPr>
          <w:fldChar w:fldCharType="end"/>
        </w:r>
      </w:p>
    </w:sdtContent>
  </w:sdt>
  <w:p w:rsidR="001D0B02" w:rsidRDefault="001D0B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ADA"/>
    <w:multiLevelType w:val="hybridMultilevel"/>
    <w:tmpl w:val="E79C075E"/>
    <w:lvl w:ilvl="0" w:tplc="D0E6A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E27991"/>
    <w:multiLevelType w:val="hybridMultilevel"/>
    <w:tmpl w:val="64D83612"/>
    <w:lvl w:ilvl="0" w:tplc="4F0603A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EF2E19"/>
    <w:multiLevelType w:val="hybridMultilevel"/>
    <w:tmpl w:val="A51495F0"/>
    <w:lvl w:ilvl="0" w:tplc="763069F8">
      <w:start w:val="1"/>
      <w:numFmt w:val="decimal"/>
      <w:suff w:val="space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15"/>
    <w:rsid w:val="00002413"/>
    <w:rsid w:val="00005669"/>
    <w:rsid w:val="000056F1"/>
    <w:rsid w:val="00041227"/>
    <w:rsid w:val="00050060"/>
    <w:rsid w:val="000511DC"/>
    <w:rsid w:val="00054FC4"/>
    <w:rsid w:val="00065C7D"/>
    <w:rsid w:val="0008010A"/>
    <w:rsid w:val="000852C3"/>
    <w:rsid w:val="000916AF"/>
    <w:rsid w:val="000A35AA"/>
    <w:rsid w:val="000B20B7"/>
    <w:rsid w:val="000B31CB"/>
    <w:rsid w:val="000D2A6C"/>
    <w:rsid w:val="000D2C11"/>
    <w:rsid w:val="00101233"/>
    <w:rsid w:val="00113E42"/>
    <w:rsid w:val="00114200"/>
    <w:rsid w:val="00131167"/>
    <w:rsid w:val="00142327"/>
    <w:rsid w:val="001506BA"/>
    <w:rsid w:val="00156F07"/>
    <w:rsid w:val="0016007F"/>
    <w:rsid w:val="0016513D"/>
    <w:rsid w:val="00173BE9"/>
    <w:rsid w:val="001938DA"/>
    <w:rsid w:val="00195F0D"/>
    <w:rsid w:val="001A75F4"/>
    <w:rsid w:val="001A7655"/>
    <w:rsid w:val="001B63B1"/>
    <w:rsid w:val="001D0B02"/>
    <w:rsid w:val="001D585A"/>
    <w:rsid w:val="001F61D5"/>
    <w:rsid w:val="0020252D"/>
    <w:rsid w:val="002057F5"/>
    <w:rsid w:val="00206BBB"/>
    <w:rsid w:val="00210C98"/>
    <w:rsid w:val="00215D20"/>
    <w:rsid w:val="00216511"/>
    <w:rsid w:val="00226CE1"/>
    <w:rsid w:val="00232313"/>
    <w:rsid w:val="00234481"/>
    <w:rsid w:val="00240378"/>
    <w:rsid w:val="00244DE2"/>
    <w:rsid w:val="00246AFD"/>
    <w:rsid w:val="00247641"/>
    <w:rsid w:val="00247C31"/>
    <w:rsid w:val="002520A3"/>
    <w:rsid w:val="0027181A"/>
    <w:rsid w:val="002765FC"/>
    <w:rsid w:val="00276DD4"/>
    <w:rsid w:val="00282355"/>
    <w:rsid w:val="002A704E"/>
    <w:rsid w:val="002B01C4"/>
    <w:rsid w:val="002C55CC"/>
    <w:rsid w:val="002C766C"/>
    <w:rsid w:val="002D1DF9"/>
    <w:rsid w:val="002D6841"/>
    <w:rsid w:val="002E37E6"/>
    <w:rsid w:val="0030349A"/>
    <w:rsid w:val="00305009"/>
    <w:rsid w:val="0030704D"/>
    <w:rsid w:val="00307E98"/>
    <w:rsid w:val="00313B9A"/>
    <w:rsid w:val="003159E4"/>
    <w:rsid w:val="003176D9"/>
    <w:rsid w:val="00322EDB"/>
    <w:rsid w:val="00324A52"/>
    <w:rsid w:val="003321CB"/>
    <w:rsid w:val="00337690"/>
    <w:rsid w:val="00345C14"/>
    <w:rsid w:val="0035723F"/>
    <w:rsid w:val="003627F3"/>
    <w:rsid w:val="003662AA"/>
    <w:rsid w:val="003707CB"/>
    <w:rsid w:val="00373EE8"/>
    <w:rsid w:val="00374760"/>
    <w:rsid w:val="003768B2"/>
    <w:rsid w:val="00384330"/>
    <w:rsid w:val="003957E4"/>
    <w:rsid w:val="003B098B"/>
    <w:rsid w:val="003B1144"/>
    <w:rsid w:val="003B467F"/>
    <w:rsid w:val="003C3FE1"/>
    <w:rsid w:val="003D0CB4"/>
    <w:rsid w:val="003E12CC"/>
    <w:rsid w:val="003F2F30"/>
    <w:rsid w:val="003F56F4"/>
    <w:rsid w:val="004062EE"/>
    <w:rsid w:val="00412C9A"/>
    <w:rsid w:val="00435B72"/>
    <w:rsid w:val="00445E5C"/>
    <w:rsid w:val="0046395C"/>
    <w:rsid w:val="0047016E"/>
    <w:rsid w:val="00470607"/>
    <w:rsid w:val="00472C50"/>
    <w:rsid w:val="004753D7"/>
    <w:rsid w:val="00475B93"/>
    <w:rsid w:val="0047676B"/>
    <w:rsid w:val="00481D4B"/>
    <w:rsid w:val="004962D1"/>
    <w:rsid w:val="004A2976"/>
    <w:rsid w:val="004A3B97"/>
    <w:rsid w:val="004A413D"/>
    <w:rsid w:val="004B333B"/>
    <w:rsid w:val="004C129C"/>
    <w:rsid w:val="004D077F"/>
    <w:rsid w:val="004D18A4"/>
    <w:rsid w:val="00501DC6"/>
    <w:rsid w:val="005203A8"/>
    <w:rsid w:val="005338EF"/>
    <w:rsid w:val="005354D5"/>
    <w:rsid w:val="0054217F"/>
    <w:rsid w:val="00543606"/>
    <w:rsid w:val="0054543E"/>
    <w:rsid w:val="0057357E"/>
    <w:rsid w:val="005829A0"/>
    <w:rsid w:val="005877D2"/>
    <w:rsid w:val="0059581A"/>
    <w:rsid w:val="005A6DA4"/>
    <w:rsid w:val="005B1099"/>
    <w:rsid w:val="005B34EF"/>
    <w:rsid w:val="005B3B69"/>
    <w:rsid w:val="005B3D2C"/>
    <w:rsid w:val="005D7C1F"/>
    <w:rsid w:val="005E0F92"/>
    <w:rsid w:val="005E13B6"/>
    <w:rsid w:val="005E37F0"/>
    <w:rsid w:val="005F00D2"/>
    <w:rsid w:val="005F1C35"/>
    <w:rsid w:val="00600F1A"/>
    <w:rsid w:val="0061296D"/>
    <w:rsid w:val="00614E07"/>
    <w:rsid w:val="006169B6"/>
    <w:rsid w:val="0063382D"/>
    <w:rsid w:val="00633C8D"/>
    <w:rsid w:val="006406F2"/>
    <w:rsid w:val="00657149"/>
    <w:rsid w:val="006626C7"/>
    <w:rsid w:val="006742BD"/>
    <w:rsid w:val="0068722C"/>
    <w:rsid w:val="006A377B"/>
    <w:rsid w:val="006A47F2"/>
    <w:rsid w:val="006B4A0E"/>
    <w:rsid w:val="006C0091"/>
    <w:rsid w:val="006C799C"/>
    <w:rsid w:val="006E56ED"/>
    <w:rsid w:val="006F40D9"/>
    <w:rsid w:val="00706540"/>
    <w:rsid w:val="00720C09"/>
    <w:rsid w:val="0072569D"/>
    <w:rsid w:val="00727CDC"/>
    <w:rsid w:val="00740783"/>
    <w:rsid w:val="007535B1"/>
    <w:rsid w:val="007564AE"/>
    <w:rsid w:val="007702CA"/>
    <w:rsid w:val="0077426B"/>
    <w:rsid w:val="00777401"/>
    <w:rsid w:val="007836AC"/>
    <w:rsid w:val="00784DAA"/>
    <w:rsid w:val="00785C9F"/>
    <w:rsid w:val="007943A8"/>
    <w:rsid w:val="007A322E"/>
    <w:rsid w:val="007A4D5B"/>
    <w:rsid w:val="007B2128"/>
    <w:rsid w:val="007C2961"/>
    <w:rsid w:val="007C7EE8"/>
    <w:rsid w:val="007E37C5"/>
    <w:rsid w:val="007E3EF5"/>
    <w:rsid w:val="007F4DAF"/>
    <w:rsid w:val="008054AD"/>
    <w:rsid w:val="00812F7C"/>
    <w:rsid w:val="0082046B"/>
    <w:rsid w:val="00822149"/>
    <w:rsid w:val="0083342A"/>
    <w:rsid w:val="00840701"/>
    <w:rsid w:val="00847682"/>
    <w:rsid w:val="00853D6E"/>
    <w:rsid w:val="0087175F"/>
    <w:rsid w:val="00877C3D"/>
    <w:rsid w:val="0088089D"/>
    <w:rsid w:val="008A7251"/>
    <w:rsid w:val="008A7375"/>
    <w:rsid w:val="008C465B"/>
    <w:rsid w:val="008D262F"/>
    <w:rsid w:val="008D7A46"/>
    <w:rsid w:val="008E7759"/>
    <w:rsid w:val="008F5148"/>
    <w:rsid w:val="00900C92"/>
    <w:rsid w:val="00912CD4"/>
    <w:rsid w:val="009165AB"/>
    <w:rsid w:val="00921432"/>
    <w:rsid w:val="00945705"/>
    <w:rsid w:val="0095202C"/>
    <w:rsid w:val="0095608E"/>
    <w:rsid w:val="00957A0A"/>
    <w:rsid w:val="009620E3"/>
    <w:rsid w:val="00970B08"/>
    <w:rsid w:val="00970FC8"/>
    <w:rsid w:val="00971747"/>
    <w:rsid w:val="00972FAD"/>
    <w:rsid w:val="00980999"/>
    <w:rsid w:val="0098327F"/>
    <w:rsid w:val="0098789B"/>
    <w:rsid w:val="00991234"/>
    <w:rsid w:val="00991F00"/>
    <w:rsid w:val="0099324E"/>
    <w:rsid w:val="009A78F1"/>
    <w:rsid w:val="009B02D7"/>
    <w:rsid w:val="009B498F"/>
    <w:rsid w:val="009B6A6A"/>
    <w:rsid w:val="009E098C"/>
    <w:rsid w:val="009E18D7"/>
    <w:rsid w:val="009F0B67"/>
    <w:rsid w:val="00A015A9"/>
    <w:rsid w:val="00A0450B"/>
    <w:rsid w:val="00A07F80"/>
    <w:rsid w:val="00A11DE4"/>
    <w:rsid w:val="00A26AC7"/>
    <w:rsid w:val="00A32025"/>
    <w:rsid w:val="00A339B6"/>
    <w:rsid w:val="00A343BA"/>
    <w:rsid w:val="00A37CC6"/>
    <w:rsid w:val="00A463BD"/>
    <w:rsid w:val="00A47014"/>
    <w:rsid w:val="00A5620B"/>
    <w:rsid w:val="00A723B3"/>
    <w:rsid w:val="00A73588"/>
    <w:rsid w:val="00A84859"/>
    <w:rsid w:val="00A955FD"/>
    <w:rsid w:val="00A96F2F"/>
    <w:rsid w:val="00AC057D"/>
    <w:rsid w:val="00AC36EF"/>
    <w:rsid w:val="00AC5E91"/>
    <w:rsid w:val="00AC6FB9"/>
    <w:rsid w:val="00AD3A80"/>
    <w:rsid w:val="00AD59F9"/>
    <w:rsid w:val="00AE4E61"/>
    <w:rsid w:val="00AF05B1"/>
    <w:rsid w:val="00B07116"/>
    <w:rsid w:val="00B07B74"/>
    <w:rsid w:val="00B11618"/>
    <w:rsid w:val="00B21E8A"/>
    <w:rsid w:val="00B27D1E"/>
    <w:rsid w:val="00B332F1"/>
    <w:rsid w:val="00B3669F"/>
    <w:rsid w:val="00B401BF"/>
    <w:rsid w:val="00B41B47"/>
    <w:rsid w:val="00B44E20"/>
    <w:rsid w:val="00B453F2"/>
    <w:rsid w:val="00B53C46"/>
    <w:rsid w:val="00B60506"/>
    <w:rsid w:val="00B61AFD"/>
    <w:rsid w:val="00B61FE5"/>
    <w:rsid w:val="00B702ED"/>
    <w:rsid w:val="00B70613"/>
    <w:rsid w:val="00B71C22"/>
    <w:rsid w:val="00B7413A"/>
    <w:rsid w:val="00B94CFE"/>
    <w:rsid w:val="00B971E9"/>
    <w:rsid w:val="00BA0132"/>
    <w:rsid w:val="00BA132F"/>
    <w:rsid w:val="00BB2178"/>
    <w:rsid w:val="00BB2532"/>
    <w:rsid w:val="00BB328E"/>
    <w:rsid w:val="00BB417E"/>
    <w:rsid w:val="00BB4D91"/>
    <w:rsid w:val="00BB71CB"/>
    <w:rsid w:val="00BC372D"/>
    <w:rsid w:val="00BC4970"/>
    <w:rsid w:val="00BC5992"/>
    <w:rsid w:val="00BC6079"/>
    <w:rsid w:val="00BD32EA"/>
    <w:rsid w:val="00BE495A"/>
    <w:rsid w:val="00BF41C0"/>
    <w:rsid w:val="00C07E36"/>
    <w:rsid w:val="00C15BC3"/>
    <w:rsid w:val="00C166D0"/>
    <w:rsid w:val="00C21315"/>
    <w:rsid w:val="00C23540"/>
    <w:rsid w:val="00C34E32"/>
    <w:rsid w:val="00C5337A"/>
    <w:rsid w:val="00C56961"/>
    <w:rsid w:val="00C623F3"/>
    <w:rsid w:val="00C64695"/>
    <w:rsid w:val="00C703F4"/>
    <w:rsid w:val="00C7747B"/>
    <w:rsid w:val="00CA1E09"/>
    <w:rsid w:val="00CA69BB"/>
    <w:rsid w:val="00CB46DD"/>
    <w:rsid w:val="00CC2DA6"/>
    <w:rsid w:val="00CC66BB"/>
    <w:rsid w:val="00CD3B61"/>
    <w:rsid w:val="00CD5857"/>
    <w:rsid w:val="00CE26AB"/>
    <w:rsid w:val="00CE6284"/>
    <w:rsid w:val="00CF30F5"/>
    <w:rsid w:val="00CF3367"/>
    <w:rsid w:val="00CF6EE5"/>
    <w:rsid w:val="00D06DA2"/>
    <w:rsid w:val="00D1022D"/>
    <w:rsid w:val="00D1179D"/>
    <w:rsid w:val="00D14876"/>
    <w:rsid w:val="00D245EF"/>
    <w:rsid w:val="00D25221"/>
    <w:rsid w:val="00D26EE7"/>
    <w:rsid w:val="00D3529B"/>
    <w:rsid w:val="00D43273"/>
    <w:rsid w:val="00D60010"/>
    <w:rsid w:val="00D64B93"/>
    <w:rsid w:val="00D65D54"/>
    <w:rsid w:val="00D70233"/>
    <w:rsid w:val="00D7293B"/>
    <w:rsid w:val="00DB56F3"/>
    <w:rsid w:val="00DB7ECA"/>
    <w:rsid w:val="00DD119D"/>
    <w:rsid w:val="00DE2003"/>
    <w:rsid w:val="00E02096"/>
    <w:rsid w:val="00E10EAB"/>
    <w:rsid w:val="00E1269C"/>
    <w:rsid w:val="00E15903"/>
    <w:rsid w:val="00E23FAE"/>
    <w:rsid w:val="00E24C59"/>
    <w:rsid w:val="00E53E91"/>
    <w:rsid w:val="00E628AC"/>
    <w:rsid w:val="00E65906"/>
    <w:rsid w:val="00E80ECB"/>
    <w:rsid w:val="00E82018"/>
    <w:rsid w:val="00E87E24"/>
    <w:rsid w:val="00EA0757"/>
    <w:rsid w:val="00EA3876"/>
    <w:rsid w:val="00EA4C70"/>
    <w:rsid w:val="00EA5ECE"/>
    <w:rsid w:val="00EA7F45"/>
    <w:rsid w:val="00EC4E11"/>
    <w:rsid w:val="00ED2BDA"/>
    <w:rsid w:val="00ED7F25"/>
    <w:rsid w:val="00EE1210"/>
    <w:rsid w:val="00EE4159"/>
    <w:rsid w:val="00EE6DA1"/>
    <w:rsid w:val="00EF09BE"/>
    <w:rsid w:val="00EF34EA"/>
    <w:rsid w:val="00EF5410"/>
    <w:rsid w:val="00EF648D"/>
    <w:rsid w:val="00F030F4"/>
    <w:rsid w:val="00F06110"/>
    <w:rsid w:val="00F06AD5"/>
    <w:rsid w:val="00F11E73"/>
    <w:rsid w:val="00F15C64"/>
    <w:rsid w:val="00F3702B"/>
    <w:rsid w:val="00F45A35"/>
    <w:rsid w:val="00F52B4A"/>
    <w:rsid w:val="00F52FBF"/>
    <w:rsid w:val="00F75888"/>
    <w:rsid w:val="00F759F6"/>
    <w:rsid w:val="00F81F1F"/>
    <w:rsid w:val="00F85079"/>
    <w:rsid w:val="00F94849"/>
    <w:rsid w:val="00FA02CF"/>
    <w:rsid w:val="00FA6D68"/>
    <w:rsid w:val="00FB45D7"/>
    <w:rsid w:val="00FC21AD"/>
    <w:rsid w:val="00FC4C1D"/>
    <w:rsid w:val="00FC4C37"/>
    <w:rsid w:val="00FC7A6A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62CA7-5689-4A37-85F0-7605FBDB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E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B02"/>
  </w:style>
  <w:style w:type="paragraph" w:styleId="a8">
    <w:name w:val="footer"/>
    <w:basedOn w:val="a"/>
    <w:link w:val="a9"/>
    <w:uiPriority w:val="99"/>
    <w:unhideWhenUsed/>
    <w:rsid w:val="001D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B02"/>
  </w:style>
  <w:style w:type="paragraph" w:styleId="aa">
    <w:name w:val="List Paragraph"/>
    <w:basedOn w:val="a"/>
    <w:uiPriority w:val="34"/>
    <w:qFormat/>
    <w:rsid w:val="005829A0"/>
    <w:pPr>
      <w:ind w:left="720"/>
      <w:contextualSpacing/>
    </w:pPr>
  </w:style>
  <w:style w:type="paragraph" w:customStyle="1" w:styleId="ConsNormal">
    <w:name w:val="ConsNormal"/>
    <w:uiPriority w:val="99"/>
    <w:rsid w:val="007E37C5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EE6DA1"/>
    <w:rPr>
      <w:color w:val="0000FF"/>
      <w:u w:val="single"/>
    </w:rPr>
  </w:style>
  <w:style w:type="character" w:customStyle="1" w:styleId="11">
    <w:name w:val="Основной текст Знак1"/>
    <w:link w:val="ac"/>
    <w:uiPriority w:val="99"/>
    <w:rsid w:val="00B70613"/>
    <w:rPr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70613"/>
    <w:pPr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B70613"/>
  </w:style>
  <w:style w:type="paragraph" w:styleId="ae">
    <w:name w:val="Body Text Indent"/>
    <w:basedOn w:val="a"/>
    <w:link w:val="af"/>
    <w:uiPriority w:val="99"/>
    <w:semiHidden/>
    <w:unhideWhenUsed/>
    <w:rsid w:val="007742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7426B"/>
  </w:style>
  <w:style w:type="paragraph" w:customStyle="1" w:styleId="Style2">
    <w:name w:val="Style2"/>
    <w:basedOn w:val="a"/>
    <w:rsid w:val="0077426B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77426B"/>
    <w:rPr>
      <w:rFonts w:ascii="Times New Roman" w:hAnsi="Times New Roman" w:cs="Times New Roman"/>
      <w:i/>
      <w:iCs/>
      <w:sz w:val="28"/>
      <w:szCs w:val="28"/>
    </w:rPr>
  </w:style>
  <w:style w:type="paragraph" w:styleId="af0">
    <w:name w:val="Title"/>
    <w:basedOn w:val="a"/>
    <w:link w:val="af1"/>
    <w:qFormat/>
    <w:rsid w:val="00D600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D60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rsid w:val="00D600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D6001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A0316E2D15301A90BBCFCE9A5D494DBC8D810E4C756836FFBDE5D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A07E-CA4A-4ABC-95DE-8BB0332D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 Ф. Дудникова</dc:creator>
  <cp:lastModifiedBy>Н. Ф. Дудникова</cp:lastModifiedBy>
  <cp:revision>2</cp:revision>
  <cp:lastPrinted>2024-01-22T23:05:00Z</cp:lastPrinted>
  <dcterms:created xsi:type="dcterms:W3CDTF">2024-01-23T01:45:00Z</dcterms:created>
  <dcterms:modified xsi:type="dcterms:W3CDTF">2024-01-23T01:45:00Z</dcterms:modified>
</cp:coreProperties>
</file>